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61906" w14:textId="77777777" w:rsidR="004F38F2" w:rsidRPr="0057168F" w:rsidRDefault="004F38F2" w:rsidP="00857A69">
      <w:pPr>
        <w:pStyle w:val="NoSpacing"/>
        <w:jc w:val="center"/>
        <w:rPr>
          <w:b/>
        </w:rPr>
      </w:pPr>
      <w:r w:rsidRPr="0057168F">
        <w:rPr>
          <w:b/>
        </w:rPr>
        <w:t>The Access Center</w:t>
      </w:r>
    </w:p>
    <w:p w14:paraId="1A5ADAF1" w14:textId="77777777" w:rsidR="0057168F" w:rsidRDefault="004F38F2" w:rsidP="0057168F">
      <w:pPr>
        <w:pStyle w:val="NoSpacing"/>
        <w:jc w:val="center"/>
        <w:rPr>
          <w:i/>
          <w:sz w:val="22"/>
          <w:szCs w:val="22"/>
        </w:rPr>
      </w:pPr>
      <w:r w:rsidRPr="0057168F">
        <w:rPr>
          <w:i/>
          <w:sz w:val="22"/>
          <w:szCs w:val="22"/>
        </w:rPr>
        <w:t>College Access Unit</w:t>
      </w:r>
    </w:p>
    <w:p w14:paraId="2A8E13BD" w14:textId="583DA8F4" w:rsidR="004F38F2" w:rsidRDefault="00580090" w:rsidP="0057168F">
      <w:pPr>
        <w:pStyle w:val="NoSpacing"/>
        <w:jc w:val="center"/>
        <w:rPr>
          <w:i/>
          <w:sz w:val="22"/>
          <w:szCs w:val="22"/>
        </w:rPr>
      </w:pPr>
      <w:r>
        <w:rPr>
          <w:i/>
          <w:sz w:val="22"/>
          <w:szCs w:val="22"/>
        </w:rPr>
        <w:t xml:space="preserve">Bridge Scholars </w:t>
      </w:r>
      <w:r w:rsidR="00442EC1">
        <w:rPr>
          <w:i/>
          <w:sz w:val="22"/>
          <w:szCs w:val="22"/>
        </w:rPr>
        <w:t>Residential Coordinator</w:t>
      </w:r>
      <w:r w:rsidR="003A2A0D">
        <w:rPr>
          <w:i/>
          <w:sz w:val="22"/>
          <w:szCs w:val="22"/>
        </w:rPr>
        <w:t xml:space="preserve"> (summer only)</w:t>
      </w:r>
    </w:p>
    <w:p w14:paraId="2797F861" w14:textId="77777777" w:rsidR="0057168F" w:rsidRPr="003A2A0D" w:rsidRDefault="0057168F" w:rsidP="0057168F">
      <w:pPr>
        <w:pStyle w:val="NoSpacing"/>
        <w:jc w:val="center"/>
        <w:rPr>
          <w:rFonts w:cstheme="minorHAnsi"/>
          <w:i/>
          <w:sz w:val="22"/>
          <w:szCs w:val="22"/>
        </w:rPr>
      </w:pPr>
    </w:p>
    <w:p w14:paraId="15CC8BC1" w14:textId="37B0AE37" w:rsidR="003A2A0D" w:rsidRPr="003A2A0D" w:rsidRDefault="003A2A0D" w:rsidP="003A2A0D">
      <w:pPr>
        <w:rPr>
          <w:rFonts w:cstheme="minorHAnsi"/>
          <w:sz w:val="22"/>
          <w:szCs w:val="22"/>
        </w:rPr>
      </w:pPr>
      <w:r w:rsidRPr="003A2A0D">
        <w:rPr>
          <w:rFonts w:cstheme="minorHAnsi"/>
          <w:sz w:val="22"/>
          <w:szCs w:val="22"/>
        </w:rPr>
        <w:t xml:space="preserve">The Bridge Scholars </w:t>
      </w:r>
      <w:r w:rsidR="00442EC1">
        <w:rPr>
          <w:rFonts w:cstheme="minorHAnsi"/>
          <w:sz w:val="22"/>
          <w:szCs w:val="22"/>
        </w:rPr>
        <w:t xml:space="preserve">Residential Coordinator </w:t>
      </w:r>
      <w:r w:rsidRPr="003A2A0D">
        <w:rPr>
          <w:rFonts w:cstheme="minorHAnsi"/>
          <w:sz w:val="22"/>
          <w:szCs w:val="22"/>
        </w:rPr>
        <w:t xml:space="preserve">provides supervision, academic support, and college transitional programming to a diverse group of incoming freshmen. The Bridge </w:t>
      </w:r>
      <w:r w:rsidR="00442EC1">
        <w:rPr>
          <w:rFonts w:cstheme="minorHAnsi"/>
          <w:sz w:val="22"/>
          <w:szCs w:val="22"/>
        </w:rPr>
        <w:t>Scholars Residential Coordinator</w:t>
      </w:r>
      <w:r w:rsidRPr="003A2A0D">
        <w:rPr>
          <w:rFonts w:cstheme="minorHAnsi"/>
          <w:sz w:val="22"/>
          <w:szCs w:val="22"/>
        </w:rPr>
        <w:t xml:space="preserve"> position runs through the eight-week summer session from mid-June to early August.  The live-in position (within a CSU residence hall) is designed to provide Bridge Scholars continuous academic support, self-advocacy skills, and </w:t>
      </w:r>
      <w:r>
        <w:rPr>
          <w:rFonts w:cstheme="minorHAnsi"/>
          <w:sz w:val="22"/>
          <w:szCs w:val="22"/>
        </w:rPr>
        <w:t xml:space="preserve">an </w:t>
      </w:r>
      <w:r w:rsidRPr="003A2A0D">
        <w:rPr>
          <w:rFonts w:cstheme="minorHAnsi"/>
          <w:sz w:val="22"/>
          <w:szCs w:val="22"/>
        </w:rPr>
        <w:t xml:space="preserve">introduction to University </w:t>
      </w:r>
      <w:r>
        <w:rPr>
          <w:rFonts w:cstheme="minorHAnsi"/>
          <w:sz w:val="22"/>
          <w:szCs w:val="22"/>
        </w:rPr>
        <w:t>resources and student success</w:t>
      </w:r>
      <w:r w:rsidRPr="003A2A0D">
        <w:rPr>
          <w:rFonts w:cstheme="minorHAnsi"/>
          <w:sz w:val="22"/>
          <w:szCs w:val="22"/>
        </w:rPr>
        <w:t xml:space="preserve"> programs.  </w:t>
      </w:r>
    </w:p>
    <w:p w14:paraId="631A2867" w14:textId="77777777" w:rsidR="003A2A0D" w:rsidRPr="003A2A0D" w:rsidRDefault="003A2A0D" w:rsidP="003A2A0D">
      <w:pPr>
        <w:rPr>
          <w:rFonts w:cstheme="minorHAnsi"/>
          <w:sz w:val="22"/>
          <w:szCs w:val="22"/>
        </w:rPr>
      </w:pPr>
    </w:p>
    <w:p w14:paraId="7D8CE795" w14:textId="4C97791D" w:rsidR="003A2A0D" w:rsidRPr="003A2A0D" w:rsidRDefault="003A2A0D" w:rsidP="003A2A0D">
      <w:pPr>
        <w:rPr>
          <w:rFonts w:cstheme="minorHAnsi"/>
          <w:sz w:val="22"/>
          <w:szCs w:val="22"/>
        </w:rPr>
      </w:pPr>
      <w:r w:rsidRPr="003A2A0D">
        <w:rPr>
          <w:rFonts w:cstheme="minorHAnsi"/>
          <w:sz w:val="22"/>
          <w:szCs w:val="22"/>
        </w:rPr>
        <w:t>Bridge Scholars are first-generation college students from limited socio-economic communities admitted to CSU for the Fall 2019-2020 year.  Bridge Scholars start the summer prior to fall semester of their freshmen year and enroll in six University credits</w:t>
      </w:r>
      <w:r w:rsidR="00442EC1">
        <w:rPr>
          <w:rFonts w:cstheme="minorHAnsi"/>
          <w:sz w:val="22"/>
          <w:szCs w:val="22"/>
        </w:rPr>
        <w:t xml:space="preserve"> and a one-hour seminar course</w:t>
      </w:r>
      <w:r w:rsidRPr="003A2A0D">
        <w:rPr>
          <w:rFonts w:cstheme="minorHAnsi"/>
          <w:sz w:val="22"/>
          <w:szCs w:val="22"/>
        </w:rPr>
        <w:t xml:space="preserve">.  </w:t>
      </w:r>
      <w:r w:rsidR="00442EC1">
        <w:rPr>
          <w:rFonts w:cstheme="minorHAnsi"/>
          <w:sz w:val="22"/>
          <w:szCs w:val="22"/>
        </w:rPr>
        <w:t>Individuals</w:t>
      </w:r>
      <w:r w:rsidRPr="003A2A0D">
        <w:rPr>
          <w:rFonts w:cstheme="minorHAnsi"/>
          <w:sz w:val="22"/>
          <w:szCs w:val="22"/>
        </w:rPr>
        <w:t xml:space="preserve"> interested in </w:t>
      </w:r>
      <w:r w:rsidR="00442EC1">
        <w:rPr>
          <w:rFonts w:cstheme="minorHAnsi"/>
          <w:sz w:val="22"/>
          <w:szCs w:val="22"/>
        </w:rPr>
        <w:t>working with advocacy and educational equity programs</w:t>
      </w:r>
      <w:r w:rsidR="00C935F6">
        <w:rPr>
          <w:rFonts w:cstheme="minorHAnsi"/>
          <w:sz w:val="22"/>
          <w:szCs w:val="22"/>
        </w:rPr>
        <w:t xml:space="preserve"> are highly encouraged to apply to the Bridge Scholars Residential Coordinator position.</w:t>
      </w:r>
    </w:p>
    <w:p w14:paraId="13DD6660" w14:textId="2D07208F" w:rsidR="004F38F2" w:rsidRDefault="004F38F2" w:rsidP="004F38F2">
      <w:pPr>
        <w:spacing w:before="180" w:after="180"/>
        <w:rPr>
          <w:rFonts w:eastAsia="Times New Roman" w:cstheme="minorHAnsi"/>
          <w:color w:val="2B291D"/>
          <w:sz w:val="22"/>
          <w:szCs w:val="22"/>
        </w:rPr>
      </w:pPr>
      <w:r w:rsidRPr="0057168F">
        <w:rPr>
          <w:rFonts w:eastAsia="Times New Roman" w:cstheme="minorHAnsi"/>
          <w:b/>
          <w:bCs/>
          <w:color w:val="2B291D"/>
          <w:sz w:val="22"/>
          <w:szCs w:val="22"/>
          <w:u w:val="single"/>
        </w:rPr>
        <w:t>Responsibilities</w:t>
      </w:r>
      <w:r w:rsidRPr="0057168F">
        <w:rPr>
          <w:rFonts w:eastAsia="Times New Roman" w:cstheme="minorHAnsi"/>
          <w:color w:val="2B291D"/>
          <w:sz w:val="22"/>
          <w:szCs w:val="22"/>
        </w:rPr>
        <w:t> </w:t>
      </w:r>
    </w:p>
    <w:p w14:paraId="004BF4EE" w14:textId="08B4F47F" w:rsidR="00966A91" w:rsidRPr="0057168F" w:rsidRDefault="00966A91" w:rsidP="00966A91">
      <w:pPr>
        <w:spacing w:before="180" w:after="180"/>
        <w:rPr>
          <w:rFonts w:eastAsia="Times New Roman" w:cstheme="minorHAnsi"/>
          <w:color w:val="2B291D"/>
          <w:sz w:val="22"/>
          <w:szCs w:val="22"/>
        </w:rPr>
      </w:pPr>
      <w:r w:rsidRPr="0057168F">
        <w:rPr>
          <w:rFonts w:eastAsia="Times New Roman" w:cstheme="minorHAnsi"/>
          <w:color w:val="2B291D"/>
          <w:sz w:val="22"/>
          <w:szCs w:val="22"/>
        </w:rPr>
        <w:t xml:space="preserve">The </w:t>
      </w:r>
      <w:r>
        <w:rPr>
          <w:rFonts w:eastAsia="Times New Roman" w:cstheme="minorHAnsi"/>
          <w:color w:val="2B291D"/>
          <w:sz w:val="22"/>
          <w:szCs w:val="22"/>
        </w:rPr>
        <w:t xml:space="preserve">Bridge </w:t>
      </w:r>
      <w:r w:rsidR="00442EC1">
        <w:rPr>
          <w:rFonts w:eastAsia="Times New Roman" w:cstheme="minorHAnsi"/>
          <w:color w:val="2B291D"/>
          <w:sz w:val="22"/>
          <w:szCs w:val="22"/>
        </w:rPr>
        <w:t>Scholars Residential Coordinator</w:t>
      </w:r>
      <w:r w:rsidRPr="0057168F">
        <w:rPr>
          <w:rFonts w:eastAsia="Times New Roman" w:cstheme="minorHAnsi"/>
          <w:color w:val="2B291D"/>
          <w:sz w:val="22"/>
          <w:szCs w:val="22"/>
        </w:rPr>
        <w:t xml:space="preserve"> is responsible for supervising </w:t>
      </w:r>
      <w:r w:rsidR="00442EC1">
        <w:rPr>
          <w:rFonts w:eastAsia="Times New Roman" w:cstheme="minorHAnsi"/>
          <w:color w:val="2B291D"/>
          <w:sz w:val="22"/>
          <w:szCs w:val="22"/>
        </w:rPr>
        <w:t xml:space="preserve">Bridge group leaders and </w:t>
      </w:r>
      <w:r>
        <w:rPr>
          <w:rFonts w:eastAsia="Times New Roman" w:cstheme="minorHAnsi"/>
          <w:color w:val="2B291D"/>
          <w:sz w:val="22"/>
          <w:szCs w:val="22"/>
        </w:rPr>
        <w:t xml:space="preserve">Bridge Scholars with the support of full-time staff. </w:t>
      </w:r>
      <w:r w:rsidRPr="0057168F">
        <w:rPr>
          <w:rFonts w:eastAsia="Times New Roman" w:cstheme="minorHAnsi"/>
          <w:color w:val="2B291D"/>
          <w:sz w:val="22"/>
          <w:szCs w:val="22"/>
        </w:rPr>
        <w:t xml:space="preserve"> The</w:t>
      </w:r>
      <w:r>
        <w:rPr>
          <w:rFonts w:eastAsia="Times New Roman" w:cstheme="minorHAnsi"/>
          <w:color w:val="2B291D"/>
          <w:sz w:val="22"/>
          <w:szCs w:val="22"/>
        </w:rPr>
        <w:t xml:space="preserve"> </w:t>
      </w:r>
      <w:r w:rsidRPr="0057168F">
        <w:rPr>
          <w:rFonts w:eastAsia="Times New Roman" w:cstheme="minorHAnsi"/>
          <w:color w:val="2B291D"/>
          <w:sz w:val="22"/>
          <w:szCs w:val="22"/>
        </w:rPr>
        <w:t xml:space="preserve"> primary role is to facilitate the creation of a positive residence hall environment which supports</w:t>
      </w:r>
      <w:r>
        <w:rPr>
          <w:rFonts w:eastAsia="Times New Roman" w:cstheme="minorHAnsi"/>
          <w:color w:val="2B291D"/>
          <w:sz w:val="22"/>
          <w:szCs w:val="22"/>
        </w:rPr>
        <w:t xml:space="preserve"> Bridge Scholar’s academic</w:t>
      </w:r>
      <w:r w:rsidRPr="0057168F">
        <w:rPr>
          <w:rFonts w:eastAsia="Times New Roman" w:cstheme="minorHAnsi"/>
          <w:color w:val="2B291D"/>
          <w:sz w:val="22"/>
          <w:szCs w:val="22"/>
        </w:rPr>
        <w:t xml:space="preserve"> and personal success. In order for this environment to develo</w:t>
      </w:r>
      <w:r>
        <w:rPr>
          <w:rFonts w:eastAsia="Times New Roman" w:cstheme="minorHAnsi"/>
          <w:color w:val="2B291D"/>
          <w:sz w:val="22"/>
          <w:szCs w:val="22"/>
        </w:rPr>
        <w:t xml:space="preserve">p, </w:t>
      </w:r>
      <w:r w:rsidR="00442EC1">
        <w:rPr>
          <w:rFonts w:eastAsia="Times New Roman" w:cstheme="minorHAnsi"/>
          <w:color w:val="2B291D"/>
          <w:sz w:val="22"/>
          <w:szCs w:val="22"/>
        </w:rPr>
        <w:t xml:space="preserve">the </w:t>
      </w:r>
      <w:r>
        <w:rPr>
          <w:rFonts w:eastAsia="Times New Roman" w:cstheme="minorHAnsi"/>
          <w:color w:val="2B291D"/>
          <w:sz w:val="22"/>
          <w:szCs w:val="22"/>
        </w:rPr>
        <w:t xml:space="preserve">Bridge </w:t>
      </w:r>
      <w:r w:rsidR="00442EC1">
        <w:rPr>
          <w:rFonts w:eastAsia="Times New Roman" w:cstheme="minorHAnsi"/>
          <w:color w:val="2B291D"/>
          <w:sz w:val="22"/>
          <w:szCs w:val="22"/>
        </w:rPr>
        <w:t>Scholars Residential Coordinator</w:t>
      </w:r>
      <w:r w:rsidRPr="0057168F">
        <w:rPr>
          <w:rFonts w:eastAsia="Times New Roman" w:cstheme="minorHAnsi"/>
          <w:color w:val="2B291D"/>
          <w:sz w:val="22"/>
          <w:szCs w:val="22"/>
        </w:rPr>
        <w:t xml:space="preserve"> must make si</w:t>
      </w:r>
      <w:r>
        <w:rPr>
          <w:rFonts w:eastAsia="Times New Roman" w:cstheme="minorHAnsi"/>
          <w:color w:val="2B291D"/>
          <w:sz w:val="22"/>
          <w:szCs w:val="22"/>
        </w:rPr>
        <w:t>gnificant connections with the student participants</w:t>
      </w:r>
      <w:r w:rsidRPr="0057168F">
        <w:rPr>
          <w:rFonts w:eastAsia="Times New Roman" w:cstheme="minorHAnsi"/>
          <w:color w:val="2B291D"/>
          <w:sz w:val="22"/>
          <w:szCs w:val="22"/>
        </w:rPr>
        <w:t xml:space="preserve">, </w:t>
      </w:r>
      <w:r>
        <w:rPr>
          <w:rFonts w:eastAsia="Times New Roman" w:cstheme="minorHAnsi"/>
          <w:color w:val="2B291D"/>
          <w:sz w:val="22"/>
          <w:szCs w:val="22"/>
        </w:rPr>
        <w:t>hold all students accountable to the behavior policy</w:t>
      </w:r>
      <w:r w:rsidRPr="0057168F">
        <w:rPr>
          <w:rFonts w:eastAsia="Times New Roman" w:cstheme="minorHAnsi"/>
          <w:color w:val="2B291D"/>
          <w:sz w:val="22"/>
          <w:szCs w:val="22"/>
        </w:rPr>
        <w:t xml:space="preserve">, and </w:t>
      </w:r>
      <w:r>
        <w:rPr>
          <w:rFonts w:eastAsia="Times New Roman" w:cstheme="minorHAnsi"/>
          <w:color w:val="2B291D"/>
          <w:sz w:val="22"/>
          <w:szCs w:val="22"/>
        </w:rPr>
        <w:t>facilitate group initiatives to build community</w:t>
      </w:r>
      <w:r w:rsidRPr="0057168F">
        <w:rPr>
          <w:rFonts w:eastAsia="Times New Roman" w:cstheme="minorHAnsi"/>
          <w:color w:val="2B291D"/>
          <w:sz w:val="22"/>
          <w:szCs w:val="22"/>
        </w:rPr>
        <w:t xml:space="preserve">. </w:t>
      </w:r>
    </w:p>
    <w:p w14:paraId="38ABF9D3" w14:textId="2840B5A1" w:rsidR="00442EC1" w:rsidRPr="00857A69" w:rsidRDefault="00442EC1" w:rsidP="00442EC1">
      <w:pPr>
        <w:ind w:left="720" w:hanging="720"/>
        <w:rPr>
          <w:rFonts w:cs="Univers"/>
          <w:b/>
          <w:sz w:val="22"/>
          <w:szCs w:val="22"/>
          <w:u w:val="single"/>
        </w:rPr>
      </w:pPr>
      <w:r w:rsidRPr="00857A69">
        <w:rPr>
          <w:rFonts w:cs="Univers"/>
          <w:b/>
          <w:sz w:val="22"/>
          <w:szCs w:val="22"/>
          <w:u w:val="single"/>
        </w:rPr>
        <w:t xml:space="preserve">Specific duties of the </w:t>
      </w:r>
      <w:r w:rsidR="00857A69" w:rsidRPr="00857A69">
        <w:rPr>
          <w:rFonts w:cs="Univers"/>
          <w:b/>
          <w:sz w:val="22"/>
          <w:szCs w:val="22"/>
          <w:u w:val="single"/>
        </w:rPr>
        <w:t xml:space="preserve">Residential </w:t>
      </w:r>
      <w:r w:rsidRPr="00857A69">
        <w:rPr>
          <w:rFonts w:cs="Univers"/>
          <w:b/>
          <w:sz w:val="22"/>
          <w:szCs w:val="22"/>
          <w:u w:val="single"/>
        </w:rPr>
        <w:t>Coordinator include:</w:t>
      </w:r>
    </w:p>
    <w:p w14:paraId="389BEDDE" w14:textId="77777777" w:rsidR="00442EC1" w:rsidRPr="00857A69" w:rsidRDefault="00442EC1" w:rsidP="00857A69">
      <w:pPr>
        <w:ind w:left="720" w:hanging="720"/>
        <w:rPr>
          <w:rFonts w:cs="Univers"/>
          <w:sz w:val="22"/>
          <w:szCs w:val="22"/>
        </w:rPr>
      </w:pPr>
    </w:p>
    <w:p w14:paraId="51012BCC" w14:textId="77777777" w:rsidR="00442EC1" w:rsidRPr="00857A69" w:rsidRDefault="00442EC1" w:rsidP="00857A69">
      <w:pPr>
        <w:numPr>
          <w:ilvl w:val="0"/>
          <w:numId w:val="10"/>
        </w:numPr>
        <w:rPr>
          <w:rFonts w:cs="Arial"/>
          <w:sz w:val="22"/>
          <w:szCs w:val="22"/>
        </w:rPr>
      </w:pPr>
      <w:r w:rsidRPr="00857A69">
        <w:rPr>
          <w:rFonts w:cs="Arial"/>
          <w:sz w:val="22"/>
          <w:szCs w:val="22"/>
        </w:rPr>
        <w:t>Provide supervision, academic support, and transitional programming to incoming freshmen in a residence hall environment.</w:t>
      </w:r>
    </w:p>
    <w:p w14:paraId="34FA1C42" w14:textId="76BDB460" w:rsidR="00442EC1" w:rsidRPr="00857A69" w:rsidRDefault="00442EC1" w:rsidP="00857A69">
      <w:pPr>
        <w:numPr>
          <w:ilvl w:val="0"/>
          <w:numId w:val="10"/>
        </w:numPr>
        <w:rPr>
          <w:rFonts w:cs="Arial"/>
          <w:sz w:val="22"/>
          <w:szCs w:val="22"/>
        </w:rPr>
      </w:pPr>
      <w:r w:rsidRPr="00857A69">
        <w:rPr>
          <w:rFonts w:cs="Arial"/>
          <w:sz w:val="22"/>
          <w:szCs w:val="22"/>
        </w:rPr>
        <w:t xml:space="preserve">Assist with the training and supervision of </w:t>
      </w:r>
      <w:r w:rsidR="00857A69" w:rsidRPr="00857A69">
        <w:rPr>
          <w:rFonts w:cs="Arial"/>
          <w:sz w:val="22"/>
          <w:szCs w:val="22"/>
        </w:rPr>
        <w:t>Bridge group leaders</w:t>
      </w:r>
      <w:r w:rsidRPr="00857A69">
        <w:rPr>
          <w:rFonts w:cs="Arial"/>
          <w:sz w:val="22"/>
          <w:szCs w:val="22"/>
        </w:rPr>
        <w:t>.</w:t>
      </w:r>
    </w:p>
    <w:p w14:paraId="74131968" w14:textId="50A4FC3B" w:rsidR="00442EC1" w:rsidRPr="00857A69" w:rsidRDefault="00442EC1" w:rsidP="00857A69">
      <w:pPr>
        <w:numPr>
          <w:ilvl w:val="0"/>
          <w:numId w:val="10"/>
        </w:numPr>
        <w:rPr>
          <w:rFonts w:cs="Arial"/>
          <w:sz w:val="22"/>
          <w:szCs w:val="22"/>
        </w:rPr>
      </w:pPr>
      <w:r w:rsidRPr="00857A69">
        <w:rPr>
          <w:rFonts w:cs="Arial"/>
          <w:sz w:val="22"/>
          <w:szCs w:val="22"/>
        </w:rPr>
        <w:t xml:space="preserve">Assist in the planning and delivery of Bridge Program related activities, projects and special events. </w:t>
      </w:r>
    </w:p>
    <w:p w14:paraId="15E15A66" w14:textId="610F1C67" w:rsidR="00442EC1" w:rsidRPr="00857A69" w:rsidRDefault="00442EC1" w:rsidP="00857A69">
      <w:pPr>
        <w:numPr>
          <w:ilvl w:val="0"/>
          <w:numId w:val="10"/>
        </w:numPr>
        <w:rPr>
          <w:rFonts w:cs="Arial"/>
          <w:sz w:val="22"/>
          <w:szCs w:val="22"/>
        </w:rPr>
      </w:pPr>
      <w:r w:rsidRPr="00857A69">
        <w:rPr>
          <w:rFonts w:cs="Arial"/>
          <w:sz w:val="22"/>
          <w:szCs w:val="22"/>
        </w:rPr>
        <w:t>Reside in assigned residence hall at all times with student participants</w:t>
      </w:r>
      <w:r w:rsidRPr="00857A69">
        <w:rPr>
          <w:rFonts w:cs="Arial"/>
        </w:rPr>
        <w:t xml:space="preserve"> </w:t>
      </w:r>
      <w:r w:rsidRPr="00857A69">
        <w:rPr>
          <w:rFonts w:cs="Arial"/>
          <w:sz w:val="22"/>
          <w:szCs w:val="22"/>
        </w:rPr>
        <w:t xml:space="preserve">except when absence is scheduled or approved by the Director. Enforce Bridge Program rules and expectations such as curfew, supervised study periods, and behavior guidelines.  Also enforce residence hall and university policies to ensure appropriate student participant behavior.  </w:t>
      </w:r>
    </w:p>
    <w:p w14:paraId="5362578C" w14:textId="35497589" w:rsidR="00442EC1" w:rsidRPr="00857A69" w:rsidRDefault="00442EC1" w:rsidP="00857A69">
      <w:pPr>
        <w:numPr>
          <w:ilvl w:val="0"/>
          <w:numId w:val="10"/>
        </w:numPr>
        <w:rPr>
          <w:rFonts w:cs="Arial"/>
          <w:sz w:val="22"/>
          <w:szCs w:val="22"/>
        </w:rPr>
      </w:pPr>
      <w:r w:rsidRPr="00857A69">
        <w:rPr>
          <w:rFonts w:cs="Arial"/>
          <w:sz w:val="22"/>
          <w:szCs w:val="22"/>
        </w:rPr>
        <w:t>Act at all times with full regard for each student’s emotional and physical well-being.</w:t>
      </w:r>
    </w:p>
    <w:p w14:paraId="7677ED61" w14:textId="38434EA7" w:rsidR="00442EC1" w:rsidRPr="00857A69" w:rsidRDefault="00442EC1" w:rsidP="00857A69">
      <w:pPr>
        <w:numPr>
          <w:ilvl w:val="0"/>
          <w:numId w:val="10"/>
        </w:numPr>
        <w:rPr>
          <w:rFonts w:cs="Arial"/>
          <w:sz w:val="22"/>
          <w:szCs w:val="22"/>
        </w:rPr>
      </w:pPr>
      <w:r w:rsidRPr="00857A69">
        <w:rPr>
          <w:rFonts w:cs="Arial"/>
          <w:sz w:val="22"/>
          <w:szCs w:val="22"/>
        </w:rPr>
        <w:t xml:space="preserve">Provide academic support and general academic guidance, serve as an academic resource, and encourage and motivate their full involvement. </w:t>
      </w:r>
    </w:p>
    <w:p w14:paraId="675DCB6C" w14:textId="4E1B38CA" w:rsidR="00442EC1" w:rsidRPr="00857A69" w:rsidRDefault="00442EC1" w:rsidP="00857A69">
      <w:pPr>
        <w:numPr>
          <w:ilvl w:val="0"/>
          <w:numId w:val="10"/>
        </w:numPr>
        <w:rPr>
          <w:rFonts w:cs="Arial"/>
          <w:sz w:val="22"/>
          <w:szCs w:val="22"/>
        </w:rPr>
      </w:pPr>
      <w:r w:rsidRPr="00857A69">
        <w:rPr>
          <w:rFonts w:cs="Arial"/>
          <w:sz w:val="22"/>
          <w:szCs w:val="22"/>
        </w:rPr>
        <w:t>Accommodate reasonable requests for extra assistance by students, within the constraints of program guidelines and scheduling.</w:t>
      </w:r>
    </w:p>
    <w:p w14:paraId="23B12D55" w14:textId="5C6C9A45" w:rsidR="00442EC1" w:rsidRPr="00857A69" w:rsidRDefault="00442EC1" w:rsidP="00857A69">
      <w:pPr>
        <w:numPr>
          <w:ilvl w:val="0"/>
          <w:numId w:val="10"/>
        </w:numPr>
        <w:rPr>
          <w:rFonts w:cs="Arial"/>
          <w:sz w:val="22"/>
          <w:szCs w:val="22"/>
        </w:rPr>
      </w:pPr>
      <w:r w:rsidRPr="00857A69">
        <w:rPr>
          <w:rFonts w:cs="Arial"/>
          <w:sz w:val="22"/>
          <w:szCs w:val="22"/>
        </w:rPr>
        <w:t xml:space="preserve">Maintain professional and ethical relationships and boundaries with staff and student participants at all times, both during the entire length of the program and during any off-duty contact with students and staff.  Coordinators must be especially sensitive to behavior or interaction with students that might </w:t>
      </w:r>
      <w:r w:rsidRPr="00857A69">
        <w:rPr>
          <w:rFonts w:cs="Arial"/>
          <w:sz w:val="22"/>
          <w:szCs w:val="22"/>
          <w:u w:val="single"/>
        </w:rPr>
        <w:t>appear</w:t>
      </w:r>
      <w:r w:rsidRPr="00857A69">
        <w:rPr>
          <w:rFonts w:cs="Arial"/>
          <w:sz w:val="22"/>
          <w:szCs w:val="22"/>
        </w:rPr>
        <w:t xml:space="preserve"> to be improper and unprofessional.  </w:t>
      </w:r>
    </w:p>
    <w:p w14:paraId="2198365F" w14:textId="5AC1ADDB" w:rsidR="00442EC1" w:rsidRPr="00857A69" w:rsidRDefault="00442EC1" w:rsidP="00857A69">
      <w:pPr>
        <w:numPr>
          <w:ilvl w:val="0"/>
          <w:numId w:val="10"/>
        </w:numPr>
        <w:rPr>
          <w:rFonts w:cs="Arial"/>
          <w:sz w:val="22"/>
          <w:szCs w:val="22"/>
        </w:rPr>
      </w:pPr>
      <w:r w:rsidRPr="00857A69">
        <w:rPr>
          <w:rFonts w:cs="Arial"/>
          <w:sz w:val="22"/>
          <w:szCs w:val="22"/>
        </w:rPr>
        <w:t>Communicate and share with program staff relevant information concerning student and program issues and seek immediate assistance from Director or other core staff member when a situation exceeds your experience or expertise, and inform such staff of any concerns regarding student participant behavior, including sickness, absences, drug use, etc.</w:t>
      </w:r>
    </w:p>
    <w:p w14:paraId="676A957A" w14:textId="77777777" w:rsidR="00442EC1" w:rsidRPr="00857A69" w:rsidRDefault="00442EC1" w:rsidP="00857A69">
      <w:pPr>
        <w:numPr>
          <w:ilvl w:val="0"/>
          <w:numId w:val="10"/>
        </w:numPr>
        <w:rPr>
          <w:rFonts w:cs="Arial"/>
          <w:sz w:val="22"/>
          <w:szCs w:val="22"/>
        </w:rPr>
      </w:pPr>
      <w:r w:rsidRPr="00857A69">
        <w:rPr>
          <w:rFonts w:cs="Arial"/>
          <w:sz w:val="22"/>
          <w:szCs w:val="22"/>
        </w:rPr>
        <w:t xml:space="preserve">Complete and submit all required receipts and other documentation to the Access Center administrative accounting staff member and any other paperwork that may be required for documentation purposes upon request and by the designated deadline or timeframe. </w:t>
      </w:r>
    </w:p>
    <w:p w14:paraId="10A4B615" w14:textId="77777777" w:rsidR="004F38F2" w:rsidRPr="0057168F" w:rsidRDefault="004F38F2" w:rsidP="004F38F2">
      <w:pPr>
        <w:spacing w:before="180" w:after="180"/>
        <w:rPr>
          <w:rFonts w:eastAsia="Times New Roman" w:cstheme="minorHAnsi"/>
          <w:color w:val="2B291D"/>
          <w:sz w:val="22"/>
          <w:szCs w:val="22"/>
        </w:rPr>
      </w:pPr>
      <w:r w:rsidRPr="0057168F">
        <w:rPr>
          <w:rFonts w:eastAsia="Times New Roman" w:cstheme="minorHAnsi"/>
          <w:b/>
          <w:bCs/>
          <w:color w:val="2B291D"/>
          <w:sz w:val="22"/>
          <w:szCs w:val="22"/>
          <w:u w:val="single"/>
        </w:rPr>
        <w:t>Conditions of Employment</w:t>
      </w:r>
    </w:p>
    <w:p w14:paraId="3D2EEC3B" w14:textId="481F518B" w:rsidR="00413B04" w:rsidRDefault="007F12F1" w:rsidP="004F38F2">
      <w:pPr>
        <w:numPr>
          <w:ilvl w:val="0"/>
          <w:numId w:val="6"/>
        </w:numPr>
        <w:spacing w:before="45" w:line="293" w:lineRule="atLeast"/>
        <w:ind w:left="165"/>
        <w:rPr>
          <w:rFonts w:eastAsia="Times New Roman" w:cstheme="minorHAnsi"/>
          <w:color w:val="111B09"/>
          <w:sz w:val="22"/>
          <w:szCs w:val="22"/>
        </w:rPr>
      </w:pPr>
      <w:r>
        <w:rPr>
          <w:rFonts w:cstheme="minorHAnsi"/>
          <w:sz w:val="22"/>
          <w:szCs w:val="22"/>
        </w:rPr>
        <w:t xml:space="preserve">Bridge Scholars Residential Coordinator </w:t>
      </w:r>
      <w:r w:rsidR="00413B04">
        <w:rPr>
          <w:rFonts w:eastAsia="Times New Roman" w:cstheme="minorHAnsi"/>
          <w:color w:val="111B09"/>
          <w:sz w:val="22"/>
          <w:szCs w:val="22"/>
        </w:rPr>
        <w:t>must be enrolled as a CSU student for the 2019-2020 academic year</w:t>
      </w:r>
      <w:r>
        <w:rPr>
          <w:rFonts w:eastAsia="Times New Roman" w:cstheme="minorHAnsi"/>
          <w:color w:val="111B09"/>
          <w:sz w:val="22"/>
          <w:szCs w:val="22"/>
        </w:rPr>
        <w:t xml:space="preserve"> (seniors and graduate level students are prefrerred for this position)</w:t>
      </w:r>
      <w:r w:rsidR="00413B04">
        <w:rPr>
          <w:rFonts w:eastAsia="Times New Roman" w:cstheme="minorHAnsi"/>
          <w:color w:val="111B09"/>
          <w:sz w:val="22"/>
          <w:szCs w:val="22"/>
        </w:rPr>
        <w:t xml:space="preserve">. </w:t>
      </w:r>
    </w:p>
    <w:p w14:paraId="3E60A800" w14:textId="6388AF7A" w:rsidR="004F38F2" w:rsidRPr="0057168F" w:rsidRDefault="007F12F1" w:rsidP="004F38F2">
      <w:pPr>
        <w:numPr>
          <w:ilvl w:val="0"/>
          <w:numId w:val="6"/>
        </w:numPr>
        <w:spacing w:before="45" w:line="293" w:lineRule="atLeast"/>
        <w:ind w:left="165"/>
        <w:rPr>
          <w:rFonts w:eastAsia="Times New Roman" w:cstheme="minorHAnsi"/>
          <w:color w:val="111B09"/>
          <w:sz w:val="22"/>
          <w:szCs w:val="22"/>
        </w:rPr>
      </w:pPr>
      <w:r>
        <w:rPr>
          <w:rFonts w:cstheme="minorHAnsi"/>
          <w:sz w:val="22"/>
          <w:szCs w:val="22"/>
        </w:rPr>
        <w:lastRenderedPageBreak/>
        <w:t xml:space="preserve">Bridge Scholars Residential Coordinator </w:t>
      </w:r>
      <w:r w:rsidR="004F38F2" w:rsidRPr="0057168F">
        <w:rPr>
          <w:rFonts w:eastAsia="Times New Roman" w:cstheme="minorHAnsi"/>
          <w:color w:val="111B09"/>
          <w:sz w:val="22"/>
          <w:szCs w:val="22"/>
        </w:rPr>
        <w:t xml:space="preserve">must be in good academic standing with the University; a GPA of </w:t>
      </w:r>
      <w:r w:rsidR="00363AD3">
        <w:rPr>
          <w:rFonts w:eastAsia="Times New Roman" w:cstheme="minorHAnsi"/>
          <w:color w:val="111B09"/>
          <w:sz w:val="22"/>
          <w:szCs w:val="22"/>
        </w:rPr>
        <w:t>3.00</w:t>
      </w:r>
      <w:r w:rsidR="004F38F2" w:rsidRPr="0057168F">
        <w:rPr>
          <w:rFonts w:eastAsia="Times New Roman" w:cstheme="minorHAnsi"/>
          <w:color w:val="111B09"/>
          <w:sz w:val="22"/>
          <w:szCs w:val="22"/>
        </w:rPr>
        <w:t xml:space="preserve"> </w:t>
      </w:r>
      <w:r w:rsidR="00413B04">
        <w:rPr>
          <w:rFonts w:eastAsia="Times New Roman" w:cstheme="minorHAnsi"/>
          <w:color w:val="111B09"/>
          <w:sz w:val="22"/>
          <w:szCs w:val="22"/>
        </w:rPr>
        <w:t xml:space="preserve">or higher </w:t>
      </w:r>
      <w:r w:rsidR="004F38F2" w:rsidRPr="0057168F">
        <w:rPr>
          <w:rFonts w:eastAsia="Times New Roman" w:cstheme="minorHAnsi"/>
          <w:color w:val="111B09"/>
          <w:sz w:val="22"/>
          <w:szCs w:val="22"/>
        </w:rPr>
        <w:t>is preferred.</w:t>
      </w:r>
    </w:p>
    <w:p w14:paraId="1D19DD32" w14:textId="2CEB27A8" w:rsidR="004F38F2" w:rsidRDefault="00413B04" w:rsidP="004F38F2">
      <w:pPr>
        <w:numPr>
          <w:ilvl w:val="0"/>
          <w:numId w:val="6"/>
        </w:numPr>
        <w:spacing w:before="45" w:line="293" w:lineRule="atLeast"/>
        <w:ind w:left="165"/>
        <w:rPr>
          <w:rFonts w:eastAsia="Times New Roman" w:cstheme="minorHAnsi"/>
          <w:color w:val="111B09"/>
          <w:sz w:val="22"/>
          <w:szCs w:val="22"/>
        </w:rPr>
      </w:pPr>
      <w:r>
        <w:rPr>
          <w:rFonts w:eastAsia="Times New Roman" w:cstheme="minorHAnsi"/>
          <w:color w:val="111B09"/>
          <w:sz w:val="22"/>
          <w:szCs w:val="22"/>
        </w:rPr>
        <w:t xml:space="preserve">Bridge </w:t>
      </w:r>
      <w:r w:rsidR="0055327C">
        <w:rPr>
          <w:rFonts w:eastAsia="Times New Roman" w:cstheme="minorHAnsi"/>
          <w:color w:val="111B09"/>
          <w:sz w:val="22"/>
          <w:szCs w:val="22"/>
        </w:rPr>
        <w:t>Scholars Residential Coordinator</w:t>
      </w:r>
      <w:r w:rsidR="00464DA3">
        <w:rPr>
          <w:rFonts w:eastAsia="Times New Roman" w:cstheme="minorHAnsi"/>
          <w:color w:val="111B09"/>
          <w:sz w:val="22"/>
          <w:szCs w:val="22"/>
        </w:rPr>
        <w:t xml:space="preserve"> must have experience supervising youth (high school age</w:t>
      </w:r>
      <w:r>
        <w:rPr>
          <w:rFonts w:eastAsia="Times New Roman" w:cstheme="minorHAnsi"/>
          <w:color w:val="111B09"/>
          <w:sz w:val="22"/>
          <w:szCs w:val="22"/>
        </w:rPr>
        <w:t xml:space="preserve"> or college</w:t>
      </w:r>
      <w:r w:rsidR="00464DA3">
        <w:rPr>
          <w:rFonts w:eastAsia="Times New Roman" w:cstheme="minorHAnsi"/>
          <w:color w:val="111B09"/>
          <w:sz w:val="22"/>
          <w:szCs w:val="22"/>
        </w:rPr>
        <w:t xml:space="preserve"> preferred)</w:t>
      </w:r>
    </w:p>
    <w:p w14:paraId="38317231" w14:textId="71657C18" w:rsidR="00363AD3" w:rsidRPr="0057168F" w:rsidRDefault="00363AD3" w:rsidP="004F38F2">
      <w:pPr>
        <w:numPr>
          <w:ilvl w:val="0"/>
          <w:numId w:val="6"/>
        </w:numPr>
        <w:spacing w:before="45" w:line="293" w:lineRule="atLeast"/>
        <w:ind w:left="165"/>
        <w:rPr>
          <w:rFonts w:eastAsia="Times New Roman" w:cstheme="minorHAnsi"/>
          <w:color w:val="111B09"/>
          <w:sz w:val="22"/>
          <w:szCs w:val="22"/>
        </w:rPr>
      </w:pPr>
      <w:r>
        <w:rPr>
          <w:rFonts w:eastAsia="Times New Roman" w:cstheme="minorHAnsi"/>
          <w:color w:val="111B09"/>
          <w:sz w:val="22"/>
          <w:szCs w:val="22"/>
        </w:rPr>
        <w:t xml:space="preserve">Bridge </w:t>
      </w:r>
      <w:r w:rsidR="0055327C">
        <w:rPr>
          <w:rFonts w:eastAsia="Times New Roman" w:cstheme="minorHAnsi"/>
          <w:color w:val="111B09"/>
          <w:sz w:val="22"/>
          <w:szCs w:val="22"/>
        </w:rPr>
        <w:t>Scholars Residential Coordinator</w:t>
      </w:r>
      <w:r>
        <w:rPr>
          <w:rFonts w:eastAsia="Times New Roman" w:cstheme="minorHAnsi"/>
          <w:color w:val="111B09"/>
          <w:sz w:val="22"/>
          <w:szCs w:val="22"/>
        </w:rPr>
        <w:t xml:space="preserve"> should have experience working with first-generation students/ communities (preferred)</w:t>
      </w:r>
    </w:p>
    <w:p w14:paraId="04478ECD" w14:textId="0394B7F3" w:rsidR="004F38F2" w:rsidRPr="0057168F" w:rsidRDefault="00464DA3" w:rsidP="004F38F2">
      <w:pPr>
        <w:numPr>
          <w:ilvl w:val="0"/>
          <w:numId w:val="6"/>
        </w:numPr>
        <w:spacing w:before="45" w:line="293" w:lineRule="atLeast"/>
        <w:ind w:left="165"/>
        <w:rPr>
          <w:rFonts w:eastAsia="Times New Roman" w:cstheme="minorHAnsi"/>
          <w:color w:val="111B09"/>
          <w:sz w:val="22"/>
          <w:szCs w:val="22"/>
        </w:rPr>
      </w:pPr>
      <w:r>
        <w:rPr>
          <w:rFonts w:eastAsia="Times New Roman" w:cstheme="minorHAnsi"/>
          <w:color w:val="111B09"/>
          <w:sz w:val="22"/>
          <w:szCs w:val="22"/>
        </w:rPr>
        <w:t xml:space="preserve">Experience in leading/facilitating small groups </w:t>
      </w:r>
      <w:r w:rsidR="00413B04">
        <w:rPr>
          <w:rFonts w:eastAsia="Times New Roman" w:cstheme="minorHAnsi"/>
          <w:color w:val="111B09"/>
          <w:sz w:val="22"/>
          <w:szCs w:val="22"/>
        </w:rPr>
        <w:t>and workshops</w:t>
      </w:r>
      <w:r w:rsidR="00D859C6">
        <w:rPr>
          <w:rFonts w:eastAsia="Times New Roman" w:cstheme="minorHAnsi"/>
          <w:color w:val="111B09"/>
          <w:sz w:val="22"/>
          <w:szCs w:val="22"/>
        </w:rPr>
        <w:t xml:space="preserve"> is preferred.</w:t>
      </w:r>
    </w:p>
    <w:p w14:paraId="0BD8303B" w14:textId="24F239A4" w:rsidR="004F38F2" w:rsidRDefault="007F12F1" w:rsidP="004F38F2">
      <w:pPr>
        <w:numPr>
          <w:ilvl w:val="0"/>
          <w:numId w:val="6"/>
        </w:numPr>
        <w:spacing w:before="45" w:line="293" w:lineRule="atLeast"/>
        <w:ind w:left="165"/>
        <w:rPr>
          <w:rFonts w:eastAsia="Times New Roman" w:cstheme="minorHAnsi"/>
          <w:color w:val="111B09"/>
          <w:sz w:val="22"/>
          <w:szCs w:val="22"/>
        </w:rPr>
      </w:pPr>
      <w:r>
        <w:rPr>
          <w:rFonts w:cstheme="minorHAnsi"/>
          <w:sz w:val="22"/>
          <w:szCs w:val="22"/>
        </w:rPr>
        <w:t xml:space="preserve">Bridge Scholars Residential Coordinator </w:t>
      </w:r>
      <w:r w:rsidR="004F38F2" w:rsidRPr="0057168F">
        <w:rPr>
          <w:rFonts w:eastAsia="Times New Roman" w:cstheme="minorHAnsi"/>
          <w:color w:val="111B09"/>
          <w:sz w:val="22"/>
          <w:szCs w:val="22"/>
        </w:rPr>
        <w:t>must be available for</w:t>
      </w:r>
      <w:r w:rsidR="00135AF7">
        <w:rPr>
          <w:rFonts w:eastAsia="Times New Roman" w:cstheme="minorHAnsi"/>
          <w:color w:val="111B09"/>
          <w:sz w:val="22"/>
          <w:szCs w:val="22"/>
        </w:rPr>
        <w:t xml:space="preserve"> daily</w:t>
      </w:r>
      <w:r w:rsidR="004F38F2" w:rsidRPr="0057168F">
        <w:rPr>
          <w:rFonts w:eastAsia="Times New Roman" w:cstheme="minorHAnsi"/>
          <w:color w:val="111B09"/>
          <w:sz w:val="22"/>
          <w:szCs w:val="22"/>
        </w:rPr>
        <w:t xml:space="preserve"> meetings</w:t>
      </w:r>
      <w:r w:rsidR="00D859C6">
        <w:rPr>
          <w:rFonts w:eastAsia="Times New Roman" w:cstheme="minorHAnsi"/>
          <w:color w:val="111B09"/>
          <w:sz w:val="22"/>
          <w:szCs w:val="22"/>
        </w:rPr>
        <w:t xml:space="preserve"> and additional staff meetings as needed.</w:t>
      </w:r>
    </w:p>
    <w:p w14:paraId="7FBF0758" w14:textId="7D5E2D9A" w:rsidR="00135AF7" w:rsidRDefault="00363AD3" w:rsidP="004F38F2">
      <w:pPr>
        <w:numPr>
          <w:ilvl w:val="0"/>
          <w:numId w:val="6"/>
        </w:numPr>
        <w:spacing w:before="45" w:line="293" w:lineRule="atLeast"/>
        <w:ind w:left="165"/>
        <w:rPr>
          <w:rFonts w:eastAsia="Times New Roman" w:cstheme="minorHAnsi"/>
          <w:color w:val="111B09"/>
          <w:sz w:val="22"/>
          <w:szCs w:val="22"/>
        </w:rPr>
      </w:pPr>
      <w:r>
        <w:rPr>
          <w:rFonts w:cstheme="minorHAnsi"/>
          <w:sz w:val="22"/>
          <w:szCs w:val="22"/>
        </w:rPr>
        <w:t xml:space="preserve">Bridge Scholars Residential Coordinator </w:t>
      </w:r>
      <w:r w:rsidR="00135AF7">
        <w:rPr>
          <w:rFonts w:eastAsia="Times New Roman" w:cstheme="minorHAnsi"/>
          <w:color w:val="111B09"/>
          <w:sz w:val="22"/>
          <w:szCs w:val="22"/>
        </w:rPr>
        <w:t xml:space="preserve">may take classes or hold other employment during the Summer Program </w:t>
      </w:r>
      <w:r w:rsidR="00413B04">
        <w:rPr>
          <w:rFonts w:eastAsia="Times New Roman" w:cstheme="minorHAnsi"/>
          <w:color w:val="111B09"/>
          <w:sz w:val="22"/>
          <w:szCs w:val="22"/>
        </w:rPr>
        <w:t xml:space="preserve">but </w:t>
      </w:r>
      <w:r w:rsidR="00D859C6">
        <w:rPr>
          <w:rFonts w:eastAsia="Times New Roman" w:cstheme="minorHAnsi"/>
          <w:color w:val="111B09"/>
          <w:sz w:val="22"/>
          <w:szCs w:val="22"/>
        </w:rPr>
        <w:t xml:space="preserve">must attain </w:t>
      </w:r>
      <w:r w:rsidR="00413B04">
        <w:rPr>
          <w:rFonts w:eastAsia="Times New Roman" w:cstheme="minorHAnsi"/>
          <w:color w:val="111B09"/>
          <w:sz w:val="22"/>
          <w:szCs w:val="22"/>
        </w:rPr>
        <w:t>prior</w:t>
      </w:r>
      <w:r w:rsidR="00135AF7">
        <w:rPr>
          <w:rFonts w:eastAsia="Times New Roman" w:cstheme="minorHAnsi"/>
          <w:color w:val="111B09"/>
          <w:sz w:val="22"/>
          <w:szCs w:val="22"/>
        </w:rPr>
        <w:t xml:space="preserve"> </w:t>
      </w:r>
      <w:r w:rsidR="001432F8">
        <w:rPr>
          <w:rFonts w:eastAsia="Times New Roman" w:cstheme="minorHAnsi"/>
          <w:color w:val="111B09"/>
          <w:sz w:val="22"/>
          <w:szCs w:val="22"/>
        </w:rPr>
        <w:t>approv</w:t>
      </w:r>
      <w:r w:rsidR="00413B04">
        <w:rPr>
          <w:rFonts w:eastAsia="Times New Roman" w:cstheme="minorHAnsi"/>
          <w:color w:val="111B09"/>
          <w:sz w:val="22"/>
          <w:szCs w:val="22"/>
        </w:rPr>
        <w:t>al</w:t>
      </w:r>
      <w:r w:rsidR="001432F8">
        <w:rPr>
          <w:rFonts w:eastAsia="Times New Roman" w:cstheme="minorHAnsi"/>
          <w:color w:val="111B09"/>
          <w:sz w:val="22"/>
          <w:szCs w:val="22"/>
        </w:rPr>
        <w:t xml:space="preserve"> by </w:t>
      </w:r>
      <w:r w:rsidR="00D859C6">
        <w:rPr>
          <w:rFonts w:eastAsia="Times New Roman" w:cstheme="minorHAnsi"/>
          <w:color w:val="111B09"/>
          <w:sz w:val="22"/>
          <w:szCs w:val="22"/>
        </w:rPr>
        <w:t xml:space="preserve">the </w:t>
      </w:r>
      <w:r w:rsidR="001432F8">
        <w:rPr>
          <w:rFonts w:eastAsia="Times New Roman" w:cstheme="minorHAnsi"/>
          <w:color w:val="111B09"/>
          <w:sz w:val="22"/>
          <w:szCs w:val="22"/>
        </w:rPr>
        <w:t>Director of College Access Unit.</w:t>
      </w:r>
    </w:p>
    <w:p w14:paraId="6149AD85" w14:textId="5A926516" w:rsidR="00D859C6" w:rsidRDefault="00363AD3" w:rsidP="00D859C6">
      <w:pPr>
        <w:numPr>
          <w:ilvl w:val="0"/>
          <w:numId w:val="6"/>
        </w:numPr>
        <w:spacing w:before="45" w:line="293" w:lineRule="atLeast"/>
        <w:ind w:left="165"/>
        <w:rPr>
          <w:rFonts w:eastAsia="Times New Roman" w:cstheme="minorHAnsi"/>
          <w:color w:val="111B09"/>
          <w:sz w:val="22"/>
          <w:szCs w:val="22"/>
        </w:rPr>
      </w:pPr>
      <w:r>
        <w:rPr>
          <w:rFonts w:cstheme="minorHAnsi"/>
          <w:sz w:val="22"/>
          <w:szCs w:val="22"/>
        </w:rPr>
        <w:t xml:space="preserve">Bridge Scholars Residential Coordinator </w:t>
      </w:r>
      <w:r w:rsidR="00D859C6">
        <w:rPr>
          <w:rFonts w:eastAsia="Times New Roman" w:cstheme="minorHAnsi"/>
          <w:color w:val="111B09"/>
          <w:sz w:val="22"/>
          <w:szCs w:val="22"/>
        </w:rPr>
        <w:t xml:space="preserve">should have a Valid driver’s license </w:t>
      </w:r>
    </w:p>
    <w:p w14:paraId="3CCA2FD4" w14:textId="14ABC5D5" w:rsidR="00016BB6" w:rsidRDefault="00363AD3" w:rsidP="00D859C6">
      <w:pPr>
        <w:numPr>
          <w:ilvl w:val="0"/>
          <w:numId w:val="6"/>
        </w:numPr>
        <w:spacing w:before="45" w:line="293" w:lineRule="atLeast"/>
        <w:ind w:left="165"/>
        <w:rPr>
          <w:rFonts w:eastAsia="Times New Roman" w:cstheme="minorHAnsi"/>
          <w:color w:val="111B09"/>
          <w:sz w:val="22"/>
          <w:szCs w:val="22"/>
        </w:rPr>
      </w:pPr>
      <w:r>
        <w:rPr>
          <w:rFonts w:cstheme="minorHAnsi"/>
          <w:sz w:val="22"/>
          <w:szCs w:val="22"/>
        </w:rPr>
        <w:t xml:space="preserve">Bridge Scholars Residential Coordinator </w:t>
      </w:r>
      <w:r w:rsidR="00016BB6">
        <w:rPr>
          <w:rFonts w:eastAsia="Times New Roman" w:cstheme="minorHAnsi"/>
          <w:color w:val="111B09"/>
          <w:sz w:val="22"/>
          <w:szCs w:val="22"/>
        </w:rPr>
        <w:t>must be available evenings and weekends to assit with on-duty responsibiliites.</w:t>
      </w:r>
    </w:p>
    <w:p w14:paraId="45D30650" w14:textId="53F6366F" w:rsidR="00016BB6" w:rsidRPr="00363AD3" w:rsidRDefault="00363AD3" w:rsidP="00363AD3">
      <w:pPr>
        <w:numPr>
          <w:ilvl w:val="0"/>
          <w:numId w:val="6"/>
        </w:numPr>
        <w:spacing w:before="45" w:line="293" w:lineRule="atLeast"/>
        <w:ind w:left="165"/>
        <w:rPr>
          <w:rFonts w:eastAsia="Times New Roman" w:cstheme="minorHAnsi"/>
          <w:color w:val="111B09"/>
          <w:sz w:val="22"/>
          <w:szCs w:val="22"/>
        </w:rPr>
      </w:pPr>
      <w:r>
        <w:rPr>
          <w:rFonts w:cstheme="minorHAnsi"/>
          <w:sz w:val="22"/>
          <w:szCs w:val="22"/>
        </w:rPr>
        <w:t>Bridge Scholars Residenti</w:t>
      </w:r>
      <w:r w:rsidR="0055327C">
        <w:rPr>
          <w:rFonts w:cstheme="minorHAnsi"/>
          <w:sz w:val="22"/>
          <w:szCs w:val="22"/>
        </w:rPr>
        <w:t>a</w:t>
      </w:r>
      <w:r>
        <w:rPr>
          <w:rFonts w:cstheme="minorHAnsi"/>
          <w:sz w:val="22"/>
          <w:szCs w:val="22"/>
        </w:rPr>
        <w:t>l Coordinator must be available for the duration of the 8-week program.</w:t>
      </w:r>
    </w:p>
    <w:p w14:paraId="399E9AF7" w14:textId="77777777" w:rsidR="00363AD3" w:rsidRDefault="00363AD3" w:rsidP="00016BB6">
      <w:pPr>
        <w:spacing w:before="45" w:line="293" w:lineRule="atLeast"/>
        <w:ind w:left="-195"/>
        <w:rPr>
          <w:rFonts w:eastAsia="Times New Roman" w:cstheme="minorHAnsi"/>
          <w:b/>
          <w:color w:val="111B09"/>
          <w:sz w:val="22"/>
          <w:szCs w:val="22"/>
          <w:u w:val="single"/>
        </w:rPr>
      </w:pPr>
    </w:p>
    <w:p w14:paraId="27FDD0DB" w14:textId="4C551B84" w:rsidR="00016BB6" w:rsidRPr="009571FB" w:rsidRDefault="009571FB" w:rsidP="009571FB">
      <w:pPr>
        <w:spacing w:before="45" w:line="293" w:lineRule="atLeast"/>
        <w:ind w:left="-195"/>
        <w:rPr>
          <w:rFonts w:eastAsia="Times New Roman" w:cstheme="minorHAnsi"/>
          <w:color w:val="111B09"/>
          <w:sz w:val="22"/>
          <w:szCs w:val="22"/>
        </w:rPr>
      </w:pPr>
      <w:r w:rsidRPr="00016BB6">
        <w:rPr>
          <w:rFonts w:eastAsia="Times New Roman" w:cstheme="minorHAnsi"/>
          <w:b/>
          <w:color w:val="111B09"/>
          <w:sz w:val="22"/>
          <w:szCs w:val="22"/>
          <w:u w:val="single"/>
        </w:rPr>
        <w:t xml:space="preserve">Remuneration </w:t>
      </w:r>
      <w:r w:rsidRPr="0057168F">
        <w:rPr>
          <w:rFonts w:eastAsia="Times New Roman" w:cstheme="minorHAnsi"/>
          <w:color w:val="111B09"/>
          <w:sz w:val="22"/>
          <w:szCs w:val="22"/>
        </w:rPr>
        <w:t xml:space="preserve">is a </w:t>
      </w:r>
      <w:r>
        <w:rPr>
          <w:rFonts w:eastAsia="Times New Roman" w:cstheme="minorHAnsi"/>
          <w:color w:val="111B09"/>
          <w:sz w:val="22"/>
          <w:szCs w:val="22"/>
        </w:rPr>
        <w:t>residential</w:t>
      </w:r>
      <w:r w:rsidRPr="0057168F">
        <w:rPr>
          <w:rFonts w:eastAsia="Times New Roman" w:cstheme="minorHAnsi"/>
          <w:color w:val="111B09"/>
          <w:sz w:val="22"/>
          <w:szCs w:val="22"/>
        </w:rPr>
        <w:t xml:space="preserve"> room with board while </w:t>
      </w:r>
      <w:r>
        <w:rPr>
          <w:rFonts w:eastAsia="Times New Roman" w:cstheme="minorHAnsi"/>
          <w:color w:val="111B09"/>
          <w:sz w:val="22"/>
          <w:szCs w:val="22"/>
        </w:rPr>
        <w:t>program is in session, including meals</w:t>
      </w:r>
      <w:r w:rsidRPr="0057168F">
        <w:rPr>
          <w:rFonts w:eastAsia="Times New Roman" w:cstheme="minorHAnsi"/>
          <w:color w:val="111B09"/>
          <w:sz w:val="22"/>
          <w:szCs w:val="22"/>
        </w:rPr>
        <w:t xml:space="preserve"> during the employment period</w:t>
      </w:r>
      <w:r>
        <w:rPr>
          <w:rFonts w:eastAsia="Times New Roman" w:cstheme="minorHAnsi"/>
          <w:color w:val="111B09"/>
          <w:sz w:val="22"/>
          <w:szCs w:val="22"/>
        </w:rPr>
        <w:t xml:space="preserve"> as well as all activity fees. Bridge group leaders are</w:t>
      </w:r>
      <w:r w:rsidR="0027430E">
        <w:rPr>
          <w:rFonts w:eastAsia="Times New Roman" w:cstheme="minorHAnsi"/>
          <w:color w:val="111B09"/>
          <w:sz w:val="22"/>
          <w:szCs w:val="22"/>
        </w:rPr>
        <w:t xml:space="preserve"> expected to work a minimum of 2</w:t>
      </w:r>
      <w:r>
        <w:rPr>
          <w:rFonts w:eastAsia="Times New Roman" w:cstheme="minorHAnsi"/>
          <w:color w:val="111B09"/>
          <w:sz w:val="22"/>
          <w:szCs w:val="22"/>
        </w:rPr>
        <w:t>0 hours a week with this remuneration. Additional wages may be compen</w:t>
      </w:r>
      <w:r w:rsidR="0027430E">
        <w:rPr>
          <w:rFonts w:eastAsia="Times New Roman" w:cstheme="minorHAnsi"/>
          <w:color w:val="111B09"/>
          <w:sz w:val="22"/>
          <w:szCs w:val="22"/>
        </w:rPr>
        <w:t>sated based on approval at $13.0</w:t>
      </w:r>
      <w:r>
        <w:rPr>
          <w:rFonts w:eastAsia="Times New Roman" w:cstheme="minorHAnsi"/>
          <w:color w:val="111B09"/>
          <w:sz w:val="22"/>
          <w:szCs w:val="22"/>
        </w:rPr>
        <w:t xml:space="preserve">0/hr, and not to exceed a total of 40 hours a week. Bridge Coordinators intending to hold additional summer employment positions must notify Director first as it may impact summer wages.  </w:t>
      </w:r>
    </w:p>
    <w:p w14:paraId="64853CAA" w14:textId="6AD928C4" w:rsidR="001432F8" w:rsidRPr="00016BB6" w:rsidRDefault="001432F8" w:rsidP="00016BB6">
      <w:pPr>
        <w:spacing w:before="45" w:line="293" w:lineRule="atLeast"/>
        <w:ind w:left="-195"/>
        <w:rPr>
          <w:rFonts w:eastAsia="Times New Roman" w:cstheme="minorHAnsi"/>
          <w:color w:val="111B09"/>
          <w:sz w:val="22"/>
          <w:szCs w:val="22"/>
        </w:rPr>
      </w:pPr>
      <w:r>
        <w:rPr>
          <w:rFonts w:eastAsia="Times New Roman" w:cstheme="minorHAnsi"/>
          <w:b/>
          <w:bCs/>
          <w:color w:val="2B291D"/>
          <w:sz w:val="22"/>
          <w:szCs w:val="22"/>
          <w:u w:val="single"/>
        </w:rPr>
        <w:t>Important Summer Program Dates</w:t>
      </w:r>
    </w:p>
    <w:p w14:paraId="66752BCF" w14:textId="2223DE3F" w:rsidR="006B198F" w:rsidRPr="006B198F" w:rsidRDefault="00016BB6" w:rsidP="006B198F">
      <w:pPr>
        <w:pStyle w:val="Heading7"/>
        <w:numPr>
          <w:ilvl w:val="0"/>
          <w:numId w:val="7"/>
        </w:numPr>
        <w:pBdr>
          <w:top w:val="none" w:sz="0" w:space="0" w:color="auto"/>
          <w:left w:val="none" w:sz="0" w:space="0" w:color="auto"/>
          <w:bottom w:val="none" w:sz="0" w:space="0" w:color="auto"/>
          <w:right w:val="none" w:sz="0" w:space="0" w:color="auto"/>
        </w:pBdr>
        <w:jc w:val="left"/>
        <w:rPr>
          <w:rFonts w:asciiTheme="minorHAnsi" w:hAnsiTheme="minorHAnsi" w:cstheme="minorHAnsi"/>
          <w:b w:val="0"/>
          <w:sz w:val="22"/>
          <w:szCs w:val="22"/>
        </w:rPr>
      </w:pPr>
      <w:r>
        <w:rPr>
          <w:rFonts w:asciiTheme="minorHAnsi" w:hAnsiTheme="minorHAnsi" w:cstheme="minorHAnsi"/>
          <w:b w:val="0"/>
          <w:sz w:val="22"/>
          <w:szCs w:val="22"/>
        </w:rPr>
        <w:t>Bridge Summer dates (must be available for the full 8-week program)</w:t>
      </w:r>
    </w:p>
    <w:p w14:paraId="381E8D2D" w14:textId="39261307" w:rsidR="006B198F" w:rsidRPr="006B198F" w:rsidRDefault="006B198F" w:rsidP="006B198F">
      <w:pPr>
        <w:ind w:firstLine="720"/>
        <w:rPr>
          <w:rFonts w:cstheme="minorHAnsi"/>
          <w:sz w:val="22"/>
          <w:szCs w:val="22"/>
        </w:rPr>
      </w:pPr>
      <w:r w:rsidRPr="006B198F">
        <w:rPr>
          <w:rFonts w:cstheme="minorHAnsi"/>
          <w:sz w:val="22"/>
          <w:szCs w:val="22"/>
        </w:rPr>
        <w:t xml:space="preserve">June </w:t>
      </w:r>
      <w:r w:rsidR="00016BB6">
        <w:rPr>
          <w:rFonts w:cstheme="minorHAnsi"/>
          <w:sz w:val="22"/>
          <w:szCs w:val="22"/>
        </w:rPr>
        <w:t>16th</w:t>
      </w:r>
      <w:r w:rsidRPr="006B198F">
        <w:rPr>
          <w:rFonts w:cstheme="minorHAnsi"/>
          <w:sz w:val="22"/>
          <w:szCs w:val="22"/>
        </w:rPr>
        <w:t xml:space="preserve"> – </w:t>
      </w:r>
      <w:r w:rsidR="00016BB6">
        <w:rPr>
          <w:rFonts w:cstheme="minorHAnsi"/>
          <w:sz w:val="22"/>
          <w:szCs w:val="22"/>
        </w:rPr>
        <w:t>August 9th</w:t>
      </w:r>
      <w:r w:rsidRPr="006B198F">
        <w:rPr>
          <w:rFonts w:cstheme="minorHAnsi"/>
          <w:sz w:val="22"/>
          <w:szCs w:val="22"/>
        </w:rPr>
        <w:t>, 201</w:t>
      </w:r>
      <w:r w:rsidR="00016BB6">
        <w:rPr>
          <w:rFonts w:cstheme="minorHAnsi"/>
          <w:sz w:val="22"/>
          <w:szCs w:val="22"/>
        </w:rPr>
        <w:t>9</w:t>
      </w:r>
    </w:p>
    <w:p w14:paraId="071ABD2F" w14:textId="77777777" w:rsidR="006B198F" w:rsidRPr="006B198F" w:rsidRDefault="006B198F" w:rsidP="006B198F">
      <w:pPr>
        <w:pStyle w:val="Heading2"/>
        <w:pBdr>
          <w:top w:val="none" w:sz="0" w:space="0" w:color="auto"/>
          <w:left w:val="none" w:sz="0" w:space="0" w:color="auto"/>
          <w:bottom w:val="none" w:sz="0" w:space="0" w:color="auto"/>
          <w:right w:val="none" w:sz="0" w:space="0" w:color="auto"/>
        </w:pBdr>
        <w:jc w:val="left"/>
        <w:rPr>
          <w:rFonts w:asciiTheme="minorHAnsi" w:hAnsiTheme="minorHAnsi" w:cstheme="minorHAnsi"/>
          <w:sz w:val="22"/>
          <w:szCs w:val="22"/>
          <w:u w:val="single"/>
        </w:rPr>
      </w:pPr>
    </w:p>
    <w:p w14:paraId="27D872A4" w14:textId="77777777" w:rsidR="006B198F" w:rsidRPr="006B198F" w:rsidRDefault="006B198F" w:rsidP="006B198F">
      <w:pPr>
        <w:pStyle w:val="Heading2"/>
        <w:numPr>
          <w:ilvl w:val="0"/>
          <w:numId w:val="7"/>
        </w:numPr>
        <w:pBdr>
          <w:top w:val="none" w:sz="0" w:space="0" w:color="auto"/>
          <w:left w:val="none" w:sz="0" w:space="0" w:color="auto"/>
          <w:bottom w:val="none" w:sz="0" w:space="0" w:color="auto"/>
          <w:right w:val="none" w:sz="0" w:space="0" w:color="auto"/>
        </w:pBdr>
        <w:jc w:val="left"/>
        <w:rPr>
          <w:rFonts w:asciiTheme="minorHAnsi" w:hAnsiTheme="minorHAnsi" w:cstheme="minorHAnsi"/>
          <w:sz w:val="22"/>
          <w:szCs w:val="22"/>
          <w:u w:val="single"/>
        </w:rPr>
      </w:pPr>
      <w:r w:rsidRPr="006B198F">
        <w:rPr>
          <w:rFonts w:asciiTheme="minorHAnsi" w:hAnsiTheme="minorHAnsi" w:cstheme="minorHAnsi"/>
          <w:sz w:val="22"/>
          <w:szCs w:val="22"/>
          <w:u w:val="single"/>
        </w:rPr>
        <w:t>Mandatory Summer Staff Training</w:t>
      </w:r>
    </w:p>
    <w:p w14:paraId="35B2CAC1" w14:textId="35DA442F" w:rsidR="006B198F" w:rsidRDefault="006B198F" w:rsidP="006B198F">
      <w:pPr>
        <w:pStyle w:val="Heading2"/>
        <w:pBdr>
          <w:top w:val="none" w:sz="0" w:space="0" w:color="auto"/>
          <w:left w:val="none" w:sz="0" w:space="0" w:color="auto"/>
          <w:bottom w:val="none" w:sz="0" w:space="0" w:color="auto"/>
          <w:right w:val="none" w:sz="0" w:space="0" w:color="auto"/>
        </w:pBdr>
        <w:ind w:firstLine="720"/>
        <w:jc w:val="left"/>
        <w:rPr>
          <w:rFonts w:asciiTheme="minorHAnsi" w:hAnsiTheme="minorHAnsi" w:cstheme="minorHAnsi"/>
          <w:sz w:val="22"/>
          <w:szCs w:val="22"/>
        </w:rPr>
      </w:pPr>
      <w:r w:rsidRPr="006B198F">
        <w:rPr>
          <w:rFonts w:asciiTheme="minorHAnsi" w:hAnsiTheme="minorHAnsi" w:cstheme="minorHAnsi"/>
          <w:sz w:val="22"/>
          <w:szCs w:val="22"/>
        </w:rPr>
        <w:t>All Staff:  June 7 &amp; June 8, 201</w:t>
      </w:r>
      <w:r w:rsidR="00016BB6">
        <w:rPr>
          <w:rFonts w:asciiTheme="minorHAnsi" w:hAnsiTheme="minorHAnsi" w:cstheme="minorHAnsi"/>
          <w:sz w:val="22"/>
          <w:szCs w:val="22"/>
        </w:rPr>
        <w:t>9</w:t>
      </w:r>
    </w:p>
    <w:p w14:paraId="27192B67" w14:textId="77777777" w:rsidR="006B198F" w:rsidRPr="006B198F" w:rsidRDefault="006B198F" w:rsidP="006B198F"/>
    <w:p w14:paraId="0BA2C75E" w14:textId="04B3A2D7" w:rsidR="006B198F" w:rsidRPr="006B198F" w:rsidRDefault="00016BB6" w:rsidP="006B198F">
      <w:pPr>
        <w:pStyle w:val="Heading6"/>
        <w:numPr>
          <w:ilvl w:val="0"/>
          <w:numId w:val="7"/>
        </w:numPr>
        <w:pBdr>
          <w:top w:val="none" w:sz="0" w:space="0" w:color="auto"/>
          <w:left w:val="none" w:sz="0" w:space="0" w:color="auto"/>
          <w:bottom w:val="none" w:sz="0" w:space="0" w:color="auto"/>
          <w:right w:val="none" w:sz="0" w:space="0" w:color="auto"/>
        </w:pBdr>
        <w:jc w:val="left"/>
        <w:rPr>
          <w:rFonts w:asciiTheme="minorHAnsi" w:hAnsiTheme="minorHAnsi" w:cstheme="minorHAnsi"/>
          <w:b w:val="0"/>
          <w:sz w:val="22"/>
          <w:szCs w:val="22"/>
          <w:u w:val="single"/>
        </w:rPr>
      </w:pPr>
      <w:r>
        <w:rPr>
          <w:rFonts w:asciiTheme="minorHAnsi" w:hAnsiTheme="minorHAnsi" w:cstheme="minorHAnsi"/>
          <w:b w:val="0"/>
          <w:sz w:val="22"/>
          <w:szCs w:val="22"/>
          <w:u w:val="single"/>
        </w:rPr>
        <w:t xml:space="preserve">Staff move-in </w:t>
      </w:r>
      <w:r w:rsidR="006B198F" w:rsidRPr="006B198F">
        <w:rPr>
          <w:rFonts w:asciiTheme="minorHAnsi" w:hAnsiTheme="minorHAnsi" w:cstheme="minorHAnsi"/>
          <w:b w:val="0"/>
          <w:sz w:val="22"/>
          <w:szCs w:val="22"/>
          <w:u w:val="single"/>
        </w:rPr>
        <w:t>:</w:t>
      </w:r>
    </w:p>
    <w:p w14:paraId="7EC7166B" w14:textId="5EDCB4D5" w:rsidR="006B198F" w:rsidRDefault="006B198F" w:rsidP="006B198F">
      <w:pPr>
        <w:pStyle w:val="Heading6"/>
        <w:pBdr>
          <w:top w:val="none" w:sz="0" w:space="0" w:color="auto"/>
          <w:left w:val="none" w:sz="0" w:space="0" w:color="auto"/>
          <w:bottom w:val="none" w:sz="0" w:space="0" w:color="auto"/>
          <w:right w:val="none" w:sz="0" w:space="0" w:color="auto"/>
        </w:pBdr>
        <w:ind w:firstLine="720"/>
        <w:jc w:val="left"/>
        <w:rPr>
          <w:rFonts w:asciiTheme="minorHAnsi" w:hAnsiTheme="minorHAnsi" w:cstheme="minorHAnsi"/>
          <w:b w:val="0"/>
          <w:sz w:val="22"/>
          <w:szCs w:val="22"/>
        </w:rPr>
      </w:pPr>
      <w:r w:rsidRPr="006B198F">
        <w:rPr>
          <w:rFonts w:asciiTheme="minorHAnsi" w:hAnsiTheme="minorHAnsi" w:cstheme="minorHAnsi"/>
          <w:b w:val="0"/>
          <w:sz w:val="22"/>
          <w:szCs w:val="22"/>
        </w:rPr>
        <w:t>June 1</w:t>
      </w:r>
      <w:r w:rsidR="00016BB6">
        <w:rPr>
          <w:rFonts w:asciiTheme="minorHAnsi" w:hAnsiTheme="minorHAnsi" w:cstheme="minorHAnsi"/>
          <w:b w:val="0"/>
          <w:sz w:val="22"/>
          <w:szCs w:val="22"/>
        </w:rPr>
        <w:t>5th</w:t>
      </w:r>
      <w:r w:rsidRPr="006B198F">
        <w:rPr>
          <w:rFonts w:asciiTheme="minorHAnsi" w:hAnsiTheme="minorHAnsi" w:cstheme="minorHAnsi"/>
          <w:b w:val="0"/>
          <w:sz w:val="22"/>
          <w:szCs w:val="22"/>
        </w:rPr>
        <w:t>, 201</w:t>
      </w:r>
      <w:r w:rsidR="00016BB6">
        <w:rPr>
          <w:rFonts w:asciiTheme="minorHAnsi" w:hAnsiTheme="minorHAnsi" w:cstheme="minorHAnsi"/>
          <w:b w:val="0"/>
          <w:sz w:val="22"/>
          <w:szCs w:val="22"/>
        </w:rPr>
        <w:t>9</w:t>
      </w:r>
    </w:p>
    <w:p w14:paraId="541249F6" w14:textId="77777777" w:rsidR="00016BB6" w:rsidRPr="00016BB6" w:rsidRDefault="00016BB6" w:rsidP="00016BB6"/>
    <w:p w14:paraId="095BB3D6" w14:textId="28ABB8C9" w:rsidR="00016BB6" w:rsidRPr="007F12F1" w:rsidRDefault="00016BB6" w:rsidP="00016BB6">
      <w:pPr>
        <w:pStyle w:val="ListParagraph"/>
        <w:numPr>
          <w:ilvl w:val="0"/>
          <w:numId w:val="9"/>
        </w:numPr>
        <w:spacing w:before="45" w:line="293" w:lineRule="atLeast"/>
        <w:rPr>
          <w:rFonts w:eastAsia="Times New Roman" w:cstheme="minorHAnsi"/>
          <w:color w:val="111B09"/>
          <w:sz w:val="22"/>
          <w:szCs w:val="22"/>
          <w:u w:val="single"/>
        </w:rPr>
      </w:pPr>
      <w:r w:rsidRPr="007F12F1">
        <w:rPr>
          <w:rFonts w:eastAsia="Times New Roman" w:cstheme="minorHAnsi"/>
          <w:color w:val="111B09"/>
          <w:sz w:val="22"/>
          <w:szCs w:val="22"/>
          <w:u w:val="single"/>
        </w:rPr>
        <w:t>Bridge welcome and information session (optional day for staff)</w:t>
      </w:r>
    </w:p>
    <w:p w14:paraId="36B40CB2" w14:textId="36396EFC" w:rsidR="001432F8" w:rsidRPr="00016BB6" w:rsidRDefault="00016BB6" w:rsidP="00016BB6">
      <w:pPr>
        <w:spacing w:before="45" w:line="293" w:lineRule="atLeast"/>
        <w:ind w:firstLine="720"/>
        <w:rPr>
          <w:rFonts w:eastAsia="Times New Roman" w:cstheme="minorHAnsi"/>
          <w:color w:val="111B09"/>
          <w:sz w:val="22"/>
          <w:szCs w:val="22"/>
        </w:rPr>
      </w:pPr>
      <w:r w:rsidRPr="00016BB6">
        <w:rPr>
          <w:rFonts w:eastAsia="Times New Roman" w:cstheme="minorHAnsi"/>
          <w:color w:val="111B09"/>
          <w:sz w:val="22"/>
          <w:szCs w:val="22"/>
        </w:rPr>
        <w:t>May 5</w:t>
      </w:r>
      <w:r w:rsidRPr="00016BB6">
        <w:rPr>
          <w:rFonts w:eastAsia="Times New Roman" w:cstheme="minorHAnsi"/>
          <w:color w:val="111B09"/>
          <w:sz w:val="22"/>
          <w:szCs w:val="22"/>
          <w:vertAlign w:val="superscript"/>
        </w:rPr>
        <w:t>th</w:t>
      </w:r>
      <w:r w:rsidRPr="00016BB6">
        <w:rPr>
          <w:rFonts w:eastAsia="Times New Roman" w:cstheme="minorHAnsi"/>
          <w:color w:val="111B09"/>
          <w:sz w:val="22"/>
          <w:szCs w:val="22"/>
        </w:rPr>
        <w:t>, 2019</w:t>
      </w:r>
    </w:p>
    <w:p w14:paraId="534A364B" w14:textId="3BF39F7F" w:rsidR="00016BB6" w:rsidRPr="00DB4046" w:rsidRDefault="00016BB6" w:rsidP="004F38F2">
      <w:pPr>
        <w:spacing w:before="180" w:after="180"/>
        <w:rPr>
          <w:rFonts w:eastAsia="Times New Roman" w:cstheme="minorHAnsi"/>
          <w:b/>
          <w:bCs/>
          <w:color w:val="2B291D"/>
          <w:sz w:val="22"/>
          <w:szCs w:val="22"/>
          <w:u w:val="single"/>
        </w:rPr>
      </w:pPr>
      <w:r w:rsidRPr="00DB4046">
        <w:rPr>
          <w:rFonts w:eastAsia="Times New Roman" w:cstheme="minorHAnsi"/>
          <w:b/>
          <w:bCs/>
          <w:color w:val="2B291D"/>
          <w:sz w:val="22"/>
          <w:szCs w:val="22"/>
          <w:u w:val="single"/>
        </w:rPr>
        <w:t>Questions</w:t>
      </w:r>
      <w:r w:rsidR="00C935F6">
        <w:rPr>
          <w:rFonts w:eastAsia="Times New Roman" w:cstheme="minorHAnsi"/>
          <w:b/>
          <w:bCs/>
          <w:color w:val="2B291D"/>
          <w:sz w:val="22"/>
          <w:szCs w:val="22"/>
          <w:u w:val="single"/>
        </w:rPr>
        <w:t xml:space="preserve"> specific to Bridge</w:t>
      </w:r>
      <w:r w:rsidR="00C935F6" w:rsidRPr="00C935F6">
        <w:rPr>
          <w:rFonts w:eastAsia="Times New Roman" w:cstheme="minorHAnsi"/>
          <w:b/>
          <w:bCs/>
          <w:color w:val="2B291D"/>
          <w:sz w:val="22"/>
          <w:szCs w:val="22"/>
          <w:u w:val="single"/>
        </w:rPr>
        <w:t xml:space="preserve"> Scholars Residential Coordinator position</w:t>
      </w:r>
      <w:r w:rsidR="00C935F6">
        <w:rPr>
          <w:rFonts w:eastAsia="Times New Roman" w:cstheme="minorHAnsi"/>
          <w:b/>
          <w:bCs/>
          <w:color w:val="2B291D"/>
          <w:sz w:val="22"/>
          <w:szCs w:val="22"/>
          <w:u w:val="single"/>
        </w:rPr>
        <w:t xml:space="preserve"> </w:t>
      </w:r>
      <w:r w:rsidRPr="00DB4046">
        <w:rPr>
          <w:rFonts w:eastAsia="Times New Roman" w:cstheme="minorHAnsi"/>
          <w:b/>
          <w:bCs/>
          <w:color w:val="2B291D"/>
          <w:sz w:val="22"/>
          <w:szCs w:val="22"/>
          <w:u w:val="single"/>
        </w:rPr>
        <w:t xml:space="preserve">can be directed to: </w:t>
      </w:r>
    </w:p>
    <w:p w14:paraId="7FC67C32" w14:textId="111FB9A6" w:rsidR="00016BB6" w:rsidRDefault="00016BB6" w:rsidP="00DB4046">
      <w:pPr>
        <w:pStyle w:val="NoSpacing"/>
        <w:jc w:val="center"/>
      </w:pPr>
      <w:r>
        <w:t>Angel Ruiz</w:t>
      </w:r>
    </w:p>
    <w:p w14:paraId="7ED17600" w14:textId="0921CF3A" w:rsidR="00016BB6" w:rsidRDefault="0027430E" w:rsidP="00DB4046">
      <w:pPr>
        <w:pStyle w:val="NoSpacing"/>
        <w:jc w:val="center"/>
      </w:pPr>
      <w:hyperlink r:id="rId5" w:history="1">
        <w:r w:rsidR="00016BB6" w:rsidRPr="00A111BD">
          <w:rPr>
            <w:rStyle w:val="Hyperlink"/>
          </w:rPr>
          <w:t>Angel.Ruiz@colostate.edu</w:t>
        </w:r>
      </w:hyperlink>
    </w:p>
    <w:p w14:paraId="1F8A477F" w14:textId="7117A734" w:rsidR="00016BB6" w:rsidRDefault="00016BB6" w:rsidP="00DB4046">
      <w:pPr>
        <w:pStyle w:val="NoSpacing"/>
        <w:jc w:val="center"/>
      </w:pPr>
      <w:r>
        <w:t>970-491-</w:t>
      </w:r>
      <w:r w:rsidR="00DB4046">
        <w:t>2851</w:t>
      </w:r>
    </w:p>
    <w:p w14:paraId="3457CC07" w14:textId="0FE80666" w:rsidR="004F38F2" w:rsidRPr="0057168F" w:rsidRDefault="004F38F2" w:rsidP="004F38F2">
      <w:pPr>
        <w:spacing w:before="180" w:after="180"/>
        <w:rPr>
          <w:rFonts w:eastAsia="Times New Roman" w:cstheme="minorHAnsi"/>
          <w:color w:val="2B291D"/>
          <w:sz w:val="22"/>
          <w:szCs w:val="22"/>
        </w:rPr>
      </w:pPr>
      <w:r w:rsidRPr="0057168F">
        <w:rPr>
          <w:rFonts w:eastAsia="Times New Roman" w:cstheme="minorHAnsi"/>
          <w:b/>
          <w:bCs/>
          <w:color w:val="2B291D"/>
          <w:sz w:val="22"/>
          <w:szCs w:val="22"/>
        </w:rPr>
        <w:t>To Apply:</w:t>
      </w:r>
    </w:p>
    <w:p w14:paraId="19C989F6" w14:textId="3542BDB7" w:rsidR="004F38F2" w:rsidRPr="0027430E" w:rsidRDefault="001432F8" w:rsidP="0027430E">
      <w:pPr>
        <w:pStyle w:val="BodyText"/>
        <w:rPr>
          <w:rFonts w:asciiTheme="minorHAnsi" w:hAnsiTheme="minorHAnsi" w:cstheme="minorHAnsi"/>
          <w:sz w:val="22"/>
          <w:szCs w:val="22"/>
        </w:rPr>
      </w:pPr>
      <w:r w:rsidRPr="001432F8">
        <w:rPr>
          <w:rFonts w:asciiTheme="minorHAnsi" w:hAnsiTheme="minorHAnsi" w:cstheme="minorHAnsi"/>
          <w:sz w:val="22"/>
          <w:szCs w:val="22"/>
        </w:rPr>
        <w:t xml:space="preserve">Applications and information are available </w:t>
      </w:r>
      <w:r>
        <w:rPr>
          <w:rFonts w:asciiTheme="minorHAnsi" w:hAnsiTheme="minorHAnsi" w:cstheme="minorHAnsi"/>
          <w:sz w:val="22"/>
          <w:szCs w:val="22"/>
        </w:rPr>
        <w:t xml:space="preserve">at the Access Center website at </w:t>
      </w:r>
      <w:r w:rsidRPr="001432F8">
        <w:rPr>
          <w:rFonts w:asciiTheme="minorHAnsi" w:hAnsiTheme="minorHAnsi" w:cstheme="minorHAnsi"/>
          <w:sz w:val="22"/>
          <w:szCs w:val="22"/>
          <w:u w:val="single"/>
        </w:rPr>
        <w:t>http://accesscenter.colostate.edu/</w:t>
      </w:r>
      <w:r w:rsidRPr="001432F8">
        <w:rPr>
          <w:rFonts w:asciiTheme="minorHAnsi" w:hAnsiTheme="minorHAnsi" w:cstheme="minorHAnsi"/>
          <w:sz w:val="22"/>
          <w:szCs w:val="22"/>
        </w:rPr>
        <w:t xml:space="preserve">. Applications will be considered until positions are filled. To ensure full consideration, a </w:t>
      </w:r>
      <w:r w:rsidRPr="001432F8">
        <w:rPr>
          <w:rFonts w:asciiTheme="minorHAnsi" w:hAnsiTheme="minorHAnsi" w:cstheme="minorHAnsi"/>
          <w:b/>
          <w:bCs/>
          <w:sz w:val="22"/>
          <w:szCs w:val="22"/>
          <w:u w:val="single"/>
        </w:rPr>
        <w:t>complete application</w:t>
      </w:r>
      <w:r w:rsidRPr="001432F8">
        <w:rPr>
          <w:rFonts w:asciiTheme="minorHAnsi" w:hAnsiTheme="minorHAnsi" w:cstheme="minorHAnsi"/>
          <w:sz w:val="22"/>
          <w:szCs w:val="22"/>
        </w:rPr>
        <w:t xml:space="preserve"> and </w:t>
      </w:r>
      <w:r w:rsidRPr="001432F8">
        <w:rPr>
          <w:rFonts w:asciiTheme="minorHAnsi" w:hAnsiTheme="minorHAnsi" w:cstheme="minorHAnsi"/>
          <w:b/>
          <w:bCs/>
          <w:sz w:val="22"/>
          <w:szCs w:val="22"/>
          <w:u w:val="single"/>
        </w:rPr>
        <w:t>current resume</w:t>
      </w:r>
      <w:r w:rsidRPr="001432F8">
        <w:rPr>
          <w:rFonts w:asciiTheme="minorHAnsi" w:hAnsiTheme="minorHAnsi" w:cstheme="minorHAnsi"/>
          <w:sz w:val="22"/>
          <w:szCs w:val="22"/>
        </w:rPr>
        <w:t xml:space="preserve"> must be submitted</w:t>
      </w:r>
      <w:r w:rsidRPr="001432F8">
        <w:rPr>
          <w:rFonts w:asciiTheme="minorHAnsi" w:hAnsiTheme="minorHAnsi" w:cstheme="minorHAnsi"/>
          <w:b/>
          <w:sz w:val="22"/>
          <w:szCs w:val="22"/>
        </w:rPr>
        <w:t xml:space="preserve"> electronically to TAC_UBHire@colostate.edu</w:t>
      </w:r>
      <w:r w:rsidRPr="001432F8">
        <w:rPr>
          <w:rFonts w:asciiTheme="minorHAnsi" w:hAnsiTheme="minorHAnsi" w:cstheme="minorHAnsi"/>
          <w:sz w:val="22"/>
          <w:szCs w:val="22"/>
        </w:rPr>
        <w:t>. Applications need to be submitted by:</w:t>
      </w:r>
      <w:r>
        <w:rPr>
          <w:rFonts w:asciiTheme="minorHAnsi" w:hAnsiTheme="minorHAnsi" w:cstheme="minorHAnsi"/>
          <w:sz w:val="22"/>
          <w:szCs w:val="22"/>
        </w:rPr>
        <w:t xml:space="preserve"> February 8, 2019.  Candidates selected for interviews will be notified by February 15, 2019</w:t>
      </w:r>
      <w:bookmarkStart w:id="0" w:name="_GoBack"/>
      <w:bookmarkEnd w:id="0"/>
    </w:p>
    <w:p w14:paraId="1C59BE51" w14:textId="6F1B9B3F" w:rsidR="004F38F2" w:rsidRPr="0057168F" w:rsidRDefault="004F38F2" w:rsidP="00DB4046">
      <w:pPr>
        <w:spacing w:before="180" w:after="180"/>
        <w:jc w:val="center"/>
        <w:rPr>
          <w:rFonts w:eastAsia="Times New Roman" w:cstheme="minorHAnsi"/>
          <w:color w:val="2B291D"/>
          <w:sz w:val="22"/>
          <w:szCs w:val="22"/>
        </w:rPr>
      </w:pPr>
      <w:r w:rsidRPr="0057168F">
        <w:rPr>
          <w:rFonts w:eastAsia="Times New Roman" w:cstheme="minorHAnsi"/>
          <w:color w:val="2B291D"/>
          <w:sz w:val="22"/>
          <w:szCs w:val="22"/>
        </w:rPr>
        <w:t>CSU is an EO/EA/AA employer. </w:t>
      </w:r>
    </w:p>
    <w:p w14:paraId="372CEC0F" w14:textId="5337A43E" w:rsidR="00E450BC" w:rsidRPr="00857A69" w:rsidRDefault="004F38F2" w:rsidP="00857A69">
      <w:pPr>
        <w:spacing w:before="180" w:after="180"/>
        <w:jc w:val="center"/>
        <w:rPr>
          <w:rFonts w:eastAsia="Times New Roman" w:cstheme="minorHAnsi"/>
          <w:color w:val="2B291D"/>
          <w:sz w:val="22"/>
          <w:szCs w:val="22"/>
        </w:rPr>
      </w:pPr>
      <w:r w:rsidRPr="0057168F">
        <w:rPr>
          <w:rFonts w:eastAsia="Times New Roman" w:cstheme="minorHAnsi"/>
          <w:color w:val="2B291D"/>
          <w:sz w:val="22"/>
          <w:szCs w:val="22"/>
        </w:rPr>
        <w:t>Colorado State University conducts background checks on all final candidates, and all applicants must be 18 or older at time of background check to be considered for a position.</w:t>
      </w:r>
    </w:p>
    <w:sectPr w:rsidR="00E450BC" w:rsidRPr="00857A69" w:rsidSect="00857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23C8B"/>
    <w:multiLevelType w:val="hybridMultilevel"/>
    <w:tmpl w:val="13F02C64"/>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30643367"/>
    <w:multiLevelType w:val="hybridMultilevel"/>
    <w:tmpl w:val="FA66ADF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50297783"/>
    <w:multiLevelType w:val="multilevel"/>
    <w:tmpl w:val="56A4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ED3CD0"/>
    <w:multiLevelType w:val="multilevel"/>
    <w:tmpl w:val="9350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20346D"/>
    <w:multiLevelType w:val="hybridMultilevel"/>
    <w:tmpl w:val="F936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D409B"/>
    <w:multiLevelType w:val="multilevel"/>
    <w:tmpl w:val="7824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D8636F"/>
    <w:multiLevelType w:val="multilevel"/>
    <w:tmpl w:val="D8D60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6419A6"/>
    <w:multiLevelType w:val="multilevel"/>
    <w:tmpl w:val="71CC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241D29"/>
    <w:multiLevelType w:val="multilevel"/>
    <w:tmpl w:val="E788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93523B"/>
    <w:multiLevelType w:val="hybridMultilevel"/>
    <w:tmpl w:val="47E0CF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7"/>
  </w:num>
  <w:num w:numId="6">
    <w:abstractNumId w:val="6"/>
  </w:num>
  <w:num w:numId="7">
    <w:abstractNumId w:val="4"/>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F2"/>
    <w:rsid w:val="00016BB6"/>
    <w:rsid w:val="00135AF7"/>
    <w:rsid w:val="001432F8"/>
    <w:rsid w:val="001A0A7D"/>
    <w:rsid w:val="0027430E"/>
    <w:rsid w:val="00363AD3"/>
    <w:rsid w:val="003A2A0D"/>
    <w:rsid w:val="00413B04"/>
    <w:rsid w:val="00442EC1"/>
    <w:rsid w:val="00464DA3"/>
    <w:rsid w:val="004D375F"/>
    <w:rsid w:val="004F38F2"/>
    <w:rsid w:val="0055327C"/>
    <w:rsid w:val="0057168F"/>
    <w:rsid w:val="0057396B"/>
    <w:rsid w:val="00580090"/>
    <w:rsid w:val="006B198F"/>
    <w:rsid w:val="007F12F1"/>
    <w:rsid w:val="00857A69"/>
    <w:rsid w:val="008C28B7"/>
    <w:rsid w:val="00950B18"/>
    <w:rsid w:val="009571FB"/>
    <w:rsid w:val="00966A91"/>
    <w:rsid w:val="00A822AC"/>
    <w:rsid w:val="00C92988"/>
    <w:rsid w:val="00C935F6"/>
    <w:rsid w:val="00D859C6"/>
    <w:rsid w:val="00DB4046"/>
    <w:rsid w:val="00E364E0"/>
    <w:rsid w:val="00F8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E70B"/>
  <w15:chartTrackingRefBased/>
  <w15:docId w15:val="{9E619DB8-F97B-1549-8B81-79748DD4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6B198F"/>
    <w:pPr>
      <w:keepNext/>
      <w:pBdr>
        <w:top w:val="single" w:sz="4" w:space="1" w:color="auto"/>
        <w:left w:val="single" w:sz="4" w:space="4" w:color="auto"/>
        <w:bottom w:val="single" w:sz="4" w:space="1" w:color="auto"/>
        <w:right w:val="single" w:sz="4" w:space="4" w:color="auto"/>
      </w:pBdr>
      <w:jc w:val="center"/>
      <w:outlineLvl w:val="1"/>
    </w:pPr>
    <w:rPr>
      <w:rFonts w:ascii="Times New Roman" w:eastAsia="Times New Roman" w:hAnsi="Times New Roman" w:cs="Times New Roman"/>
      <w:szCs w:val="20"/>
    </w:rPr>
  </w:style>
  <w:style w:type="paragraph" w:styleId="Heading6">
    <w:name w:val="heading 6"/>
    <w:basedOn w:val="Normal"/>
    <w:next w:val="Normal"/>
    <w:link w:val="Heading6Char"/>
    <w:semiHidden/>
    <w:unhideWhenUsed/>
    <w:qFormat/>
    <w:rsid w:val="006B198F"/>
    <w:pPr>
      <w:keepNext/>
      <w:pBdr>
        <w:top w:val="single" w:sz="4" w:space="1" w:color="auto"/>
        <w:left w:val="single" w:sz="4" w:space="4" w:color="auto"/>
        <w:bottom w:val="single" w:sz="4" w:space="1" w:color="auto"/>
        <w:right w:val="single" w:sz="4" w:space="4" w:color="auto"/>
      </w:pBdr>
      <w:jc w:val="center"/>
      <w:outlineLvl w:val="5"/>
    </w:pPr>
    <w:rPr>
      <w:rFonts w:ascii="Rockwell" w:eastAsia="Times New Roman" w:hAnsi="Rockwell" w:cs="Times New Roman"/>
      <w:b/>
      <w:sz w:val="28"/>
      <w:szCs w:val="20"/>
    </w:rPr>
  </w:style>
  <w:style w:type="paragraph" w:styleId="Heading7">
    <w:name w:val="heading 7"/>
    <w:basedOn w:val="Normal"/>
    <w:next w:val="Normal"/>
    <w:link w:val="Heading7Char"/>
    <w:semiHidden/>
    <w:unhideWhenUsed/>
    <w:qFormat/>
    <w:rsid w:val="006B198F"/>
    <w:pPr>
      <w:keepNext/>
      <w:pBdr>
        <w:top w:val="single" w:sz="4" w:space="1" w:color="auto"/>
        <w:left w:val="single" w:sz="4" w:space="4" w:color="auto"/>
        <w:bottom w:val="single" w:sz="4" w:space="1" w:color="auto"/>
        <w:right w:val="single" w:sz="4" w:space="4" w:color="auto"/>
      </w:pBdr>
      <w:jc w:val="center"/>
      <w:outlineLvl w:val="6"/>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8F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38F2"/>
    <w:rPr>
      <w:b/>
      <w:bCs/>
    </w:rPr>
  </w:style>
  <w:style w:type="character" w:styleId="Emphasis">
    <w:name w:val="Emphasis"/>
    <w:basedOn w:val="DefaultParagraphFont"/>
    <w:uiPriority w:val="20"/>
    <w:qFormat/>
    <w:rsid w:val="004F38F2"/>
    <w:rPr>
      <w:i/>
      <w:iCs/>
    </w:rPr>
  </w:style>
  <w:style w:type="character" w:customStyle="1" w:styleId="apple-converted-space">
    <w:name w:val="apple-converted-space"/>
    <w:basedOn w:val="DefaultParagraphFont"/>
    <w:rsid w:val="004F38F2"/>
  </w:style>
  <w:style w:type="character" w:styleId="Hyperlink">
    <w:name w:val="Hyperlink"/>
    <w:basedOn w:val="DefaultParagraphFont"/>
    <w:uiPriority w:val="99"/>
    <w:unhideWhenUsed/>
    <w:rsid w:val="004F38F2"/>
    <w:rPr>
      <w:color w:val="0000FF"/>
      <w:u w:val="single"/>
    </w:rPr>
  </w:style>
  <w:style w:type="paragraph" w:styleId="BodyText">
    <w:name w:val="Body Text"/>
    <w:basedOn w:val="Normal"/>
    <w:link w:val="BodyTextChar"/>
    <w:unhideWhenUsed/>
    <w:rsid w:val="0057168F"/>
    <w:rPr>
      <w:rFonts w:ascii="Times New Roman" w:eastAsia="Times New Roman" w:hAnsi="Times New Roman" w:cs="Times New Roman"/>
      <w:szCs w:val="20"/>
    </w:rPr>
  </w:style>
  <w:style w:type="character" w:customStyle="1" w:styleId="BodyTextChar">
    <w:name w:val="Body Text Char"/>
    <w:basedOn w:val="DefaultParagraphFont"/>
    <w:link w:val="BodyText"/>
    <w:rsid w:val="0057168F"/>
    <w:rPr>
      <w:rFonts w:ascii="Times New Roman" w:eastAsia="Times New Roman" w:hAnsi="Times New Roman" w:cs="Times New Roman"/>
      <w:szCs w:val="20"/>
    </w:rPr>
  </w:style>
  <w:style w:type="paragraph" w:styleId="NoSpacing">
    <w:name w:val="No Spacing"/>
    <w:uiPriority w:val="1"/>
    <w:qFormat/>
    <w:rsid w:val="0057168F"/>
  </w:style>
  <w:style w:type="paragraph" w:styleId="ListParagraph">
    <w:name w:val="List Paragraph"/>
    <w:basedOn w:val="Normal"/>
    <w:uiPriority w:val="34"/>
    <w:qFormat/>
    <w:rsid w:val="001432F8"/>
    <w:pPr>
      <w:ind w:left="720"/>
      <w:contextualSpacing/>
    </w:pPr>
  </w:style>
  <w:style w:type="character" w:customStyle="1" w:styleId="Heading2Char">
    <w:name w:val="Heading 2 Char"/>
    <w:basedOn w:val="DefaultParagraphFont"/>
    <w:link w:val="Heading2"/>
    <w:rsid w:val="006B198F"/>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6B198F"/>
    <w:rPr>
      <w:rFonts w:ascii="Rockwell" w:eastAsia="Times New Roman" w:hAnsi="Rockwell" w:cs="Times New Roman"/>
      <w:b/>
      <w:sz w:val="28"/>
      <w:szCs w:val="20"/>
    </w:rPr>
  </w:style>
  <w:style w:type="character" w:customStyle="1" w:styleId="Heading7Char">
    <w:name w:val="Heading 7 Char"/>
    <w:basedOn w:val="DefaultParagraphFont"/>
    <w:link w:val="Heading7"/>
    <w:semiHidden/>
    <w:rsid w:val="006B198F"/>
    <w:rPr>
      <w:rFonts w:ascii="Times New Roman" w:eastAsia="Times New Roman" w:hAnsi="Times New Roman" w:cs="Times New Roman"/>
      <w:b/>
      <w:sz w:val="28"/>
      <w:szCs w:val="20"/>
      <w:u w:val="single"/>
    </w:rPr>
  </w:style>
  <w:style w:type="character" w:customStyle="1" w:styleId="UnresolvedMention1">
    <w:name w:val="Unresolved Mention1"/>
    <w:basedOn w:val="DefaultParagraphFont"/>
    <w:uiPriority w:val="99"/>
    <w:semiHidden/>
    <w:unhideWhenUsed/>
    <w:rsid w:val="0001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60108">
      <w:bodyDiv w:val="1"/>
      <w:marLeft w:val="0"/>
      <w:marRight w:val="0"/>
      <w:marTop w:val="0"/>
      <w:marBottom w:val="0"/>
      <w:divBdr>
        <w:top w:val="none" w:sz="0" w:space="0" w:color="auto"/>
        <w:left w:val="none" w:sz="0" w:space="0" w:color="auto"/>
        <w:bottom w:val="none" w:sz="0" w:space="0" w:color="auto"/>
        <w:right w:val="none" w:sz="0" w:space="0" w:color="auto"/>
      </w:divBdr>
    </w:div>
    <w:div w:id="869414847">
      <w:bodyDiv w:val="1"/>
      <w:marLeft w:val="0"/>
      <w:marRight w:val="0"/>
      <w:marTop w:val="0"/>
      <w:marBottom w:val="0"/>
      <w:divBdr>
        <w:top w:val="none" w:sz="0" w:space="0" w:color="auto"/>
        <w:left w:val="none" w:sz="0" w:space="0" w:color="auto"/>
        <w:bottom w:val="none" w:sz="0" w:space="0" w:color="auto"/>
        <w:right w:val="none" w:sz="0" w:space="0" w:color="auto"/>
      </w:divBdr>
    </w:div>
    <w:div w:id="1022828011">
      <w:bodyDiv w:val="1"/>
      <w:marLeft w:val="0"/>
      <w:marRight w:val="0"/>
      <w:marTop w:val="0"/>
      <w:marBottom w:val="0"/>
      <w:divBdr>
        <w:top w:val="none" w:sz="0" w:space="0" w:color="auto"/>
        <w:left w:val="none" w:sz="0" w:space="0" w:color="auto"/>
        <w:bottom w:val="none" w:sz="0" w:space="0" w:color="auto"/>
        <w:right w:val="none" w:sz="0" w:space="0" w:color="auto"/>
      </w:divBdr>
    </w:div>
    <w:div w:id="1218662526">
      <w:bodyDiv w:val="1"/>
      <w:marLeft w:val="0"/>
      <w:marRight w:val="0"/>
      <w:marTop w:val="0"/>
      <w:marBottom w:val="0"/>
      <w:divBdr>
        <w:top w:val="none" w:sz="0" w:space="0" w:color="auto"/>
        <w:left w:val="none" w:sz="0" w:space="0" w:color="auto"/>
        <w:bottom w:val="none" w:sz="0" w:space="0" w:color="auto"/>
        <w:right w:val="none" w:sz="0" w:space="0" w:color="auto"/>
      </w:divBdr>
    </w:div>
    <w:div w:id="1342780118">
      <w:bodyDiv w:val="1"/>
      <w:marLeft w:val="0"/>
      <w:marRight w:val="0"/>
      <w:marTop w:val="0"/>
      <w:marBottom w:val="0"/>
      <w:divBdr>
        <w:top w:val="none" w:sz="0" w:space="0" w:color="auto"/>
        <w:left w:val="none" w:sz="0" w:space="0" w:color="auto"/>
        <w:bottom w:val="none" w:sz="0" w:space="0" w:color="auto"/>
        <w:right w:val="none" w:sz="0" w:space="0" w:color="auto"/>
      </w:divBdr>
    </w:div>
    <w:div w:id="1647276314">
      <w:bodyDiv w:val="1"/>
      <w:marLeft w:val="0"/>
      <w:marRight w:val="0"/>
      <w:marTop w:val="0"/>
      <w:marBottom w:val="0"/>
      <w:divBdr>
        <w:top w:val="none" w:sz="0" w:space="0" w:color="auto"/>
        <w:left w:val="none" w:sz="0" w:space="0" w:color="auto"/>
        <w:bottom w:val="none" w:sz="0" w:space="0" w:color="auto"/>
        <w:right w:val="none" w:sz="0" w:space="0" w:color="auto"/>
      </w:divBdr>
    </w:div>
    <w:div w:id="19740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gel.Ruiz@colo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978</Words>
  <Characters>5577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Jaster,Sean</dc:creator>
  <cp:keywords/>
  <dc:description/>
  <cp:lastModifiedBy>Delgado,Lucia</cp:lastModifiedBy>
  <cp:revision>6</cp:revision>
  <dcterms:created xsi:type="dcterms:W3CDTF">2019-01-11T20:27:00Z</dcterms:created>
  <dcterms:modified xsi:type="dcterms:W3CDTF">2019-01-27T22:53:00Z</dcterms:modified>
</cp:coreProperties>
</file>